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594F" w14:textId="7C408D71" w:rsidR="007F3C4F" w:rsidRDefault="004C76C1" w:rsidP="00D05C45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D05C45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2DB6E10" wp14:editId="65D76DD6">
            <wp:simplePos x="0" y="0"/>
            <wp:positionH relativeFrom="column">
              <wp:posOffset>-211455</wp:posOffset>
            </wp:positionH>
            <wp:positionV relativeFrom="paragraph">
              <wp:posOffset>-235585</wp:posOffset>
            </wp:positionV>
            <wp:extent cx="517525" cy="613410"/>
            <wp:effectExtent l="0" t="0" r="0" b="0"/>
            <wp:wrapNone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65C243C-7BD1-436E-8ACA-CB1473C68A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ed shield">
                      <a:extLst>
                        <a:ext uri="{FF2B5EF4-FFF2-40B4-BE49-F238E27FC236}">
                          <a16:creationId xmlns:a16="http://schemas.microsoft.com/office/drawing/2014/main" id="{965C243C-7BD1-436E-8ACA-CB1473C68A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C4F" w:rsidRPr="007F3C4F">
        <w:rPr>
          <w:rFonts w:ascii="Century Gothic" w:hAnsi="Century Gothic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B9EEB6" wp14:editId="537F24F5">
                <wp:simplePos x="0" y="0"/>
                <wp:positionH relativeFrom="column">
                  <wp:posOffset>203200</wp:posOffset>
                </wp:positionH>
                <wp:positionV relativeFrom="paragraph">
                  <wp:posOffset>-254635</wp:posOffset>
                </wp:positionV>
                <wp:extent cx="5109845" cy="633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BC25" w14:textId="77777777" w:rsidR="007F3C4F" w:rsidRDefault="007F3C4F" w:rsidP="007F3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9E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pt;margin-top:-20.05pt;width:402.35pt;height:4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ZOCwIAAPI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" filled="f" stroked="f">
                <v:textbox>
                  <w:txbxContent>
                    <w:p w14:paraId="4440BC25" w14:textId="77777777" w:rsidR="007F3C4F" w:rsidRDefault="007F3C4F" w:rsidP="007F3C4F"/>
                  </w:txbxContent>
                </v:textbox>
              </v:shape>
            </w:pict>
          </mc:Fallback>
        </mc:AlternateContent>
      </w:r>
    </w:p>
    <w:p w14:paraId="4E0E454F" w14:textId="77777777" w:rsidR="007F3C4F" w:rsidRDefault="007F3C4F" w:rsidP="00D05C45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4765DA6A" w14:textId="525EFDDC" w:rsidR="00D05C45" w:rsidRPr="007F3C4F" w:rsidRDefault="00325FD0" w:rsidP="00D05C45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7F3C4F">
        <w:rPr>
          <w:rFonts w:ascii="Century Gothic" w:hAnsi="Century Gothic"/>
          <w:b/>
          <w:color w:val="C00000"/>
          <w:sz w:val="48"/>
          <w:szCs w:val="48"/>
        </w:rPr>
        <w:t>R</w:t>
      </w:r>
      <w:r w:rsidR="00625114" w:rsidRPr="007F3C4F">
        <w:rPr>
          <w:rFonts w:ascii="Century Gothic" w:hAnsi="Century Gothic"/>
          <w:b/>
          <w:color w:val="C00000"/>
          <w:sz w:val="48"/>
          <w:szCs w:val="48"/>
        </w:rPr>
        <w:t xml:space="preserve">ISK ASSESSMENT </w:t>
      </w:r>
      <w:r w:rsidR="00C834EB" w:rsidRPr="007F3C4F">
        <w:rPr>
          <w:rFonts w:ascii="Century Gothic" w:hAnsi="Century Gothic"/>
          <w:b/>
          <w:color w:val="C00000"/>
          <w:sz w:val="48"/>
          <w:szCs w:val="48"/>
        </w:rPr>
        <w:t>FOR GET OWT</w:t>
      </w:r>
      <w:r w:rsidR="00EC5146" w:rsidRPr="007F3C4F">
        <w:rPr>
          <w:rFonts w:ascii="Century Gothic" w:hAnsi="Century Gothic"/>
          <w:b/>
          <w:color w:val="C00000"/>
          <w:sz w:val="48"/>
          <w:szCs w:val="48"/>
        </w:rPr>
        <w:t>!</w:t>
      </w:r>
      <w:r w:rsidR="00C834EB" w:rsidRPr="007F3C4F">
        <w:rPr>
          <w:rFonts w:ascii="Century Gothic" w:hAnsi="Century Gothic"/>
          <w:b/>
          <w:color w:val="C00000"/>
          <w:sz w:val="48"/>
          <w:szCs w:val="48"/>
        </w:rPr>
        <w:t xml:space="preserve"> (OUTSIDE WITH TODDLERS) </w:t>
      </w:r>
    </w:p>
    <w:p w14:paraId="742FFDFC" w14:textId="0A6A0271" w:rsidR="00D05C45" w:rsidRDefault="00D05C45" w:rsidP="00D05C45">
      <w:pPr>
        <w:spacing w:after="0" w:line="240" w:lineRule="auto"/>
        <w:jc w:val="center"/>
        <w:rPr>
          <w:rFonts w:ascii="Century Gothic" w:hAnsi="Century Gothic"/>
          <w:b/>
          <w:sz w:val="14"/>
          <w:szCs w:val="14"/>
        </w:rPr>
      </w:pPr>
    </w:p>
    <w:p w14:paraId="1FEC4E11" w14:textId="77777777" w:rsidR="00D05C45" w:rsidRPr="00D05C45" w:rsidRDefault="00D05C45" w:rsidP="00D05C45">
      <w:pPr>
        <w:spacing w:after="0" w:line="240" w:lineRule="auto"/>
        <w:jc w:val="center"/>
        <w:rPr>
          <w:rFonts w:ascii="Century Gothic" w:hAnsi="Century Gothic"/>
          <w:b/>
          <w:sz w:val="14"/>
          <w:szCs w:val="14"/>
        </w:rPr>
      </w:pPr>
    </w:p>
    <w:p w14:paraId="49EC6D9E" w14:textId="7D29CB36" w:rsidR="0095701F" w:rsidRPr="003458A8" w:rsidRDefault="0095701F" w:rsidP="00D05C45">
      <w:pPr>
        <w:spacing w:after="0" w:line="240" w:lineRule="auto"/>
        <w:ind w:left="-284"/>
        <w:rPr>
          <w:rFonts w:ascii="Century Gothic" w:hAnsi="Century Gothic"/>
          <w:b/>
          <w:bCs/>
          <w:color w:val="C00000"/>
          <w:sz w:val="24"/>
          <w:szCs w:val="28"/>
        </w:rPr>
      </w:pPr>
      <w:r w:rsidRPr="003458A8">
        <w:rPr>
          <w:rFonts w:ascii="Century Gothic" w:hAnsi="Century Gothic"/>
          <w:b/>
          <w:bCs/>
          <w:color w:val="C00000"/>
          <w:sz w:val="24"/>
          <w:szCs w:val="28"/>
        </w:rPr>
        <w:t>Typical activities include:</w:t>
      </w:r>
    </w:p>
    <w:p w14:paraId="0E361514" w14:textId="009A9D93" w:rsidR="0095701F" w:rsidRPr="0095701F" w:rsidRDefault="0095701F" w:rsidP="0095701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Cs w:val="24"/>
        </w:rPr>
      </w:pPr>
      <w:r w:rsidRPr="0095701F">
        <w:rPr>
          <w:rFonts w:ascii="Century Gothic" w:hAnsi="Century Gothic"/>
          <w:szCs w:val="24"/>
        </w:rPr>
        <w:t xml:space="preserve">Free play, allowing children to play around the </w:t>
      </w:r>
      <w:r w:rsidR="00B5012A">
        <w:rPr>
          <w:rFonts w:ascii="Century Gothic" w:hAnsi="Century Gothic"/>
          <w:szCs w:val="24"/>
        </w:rPr>
        <w:t>area</w:t>
      </w:r>
      <w:r w:rsidRPr="0095701F">
        <w:rPr>
          <w:rFonts w:ascii="Century Gothic" w:hAnsi="Century Gothic"/>
          <w:szCs w:val="24"/>
        </w:rPr>
        <w:t xml:space="preserve">, under supervision of </w:t>
      </w:r>
      <w:r w:rsidR="003458A8">
        <w:rPr>
          <w:rFonts w:ascii="Century Gothic" w:hAnsi="Century Gothic"/>
          <w:szCs w:val="24"/>
        </w:rPr>
        <w:t>parent/carer</w:t>
      </w:r>
      <w:r w:rsidRPr="0095701F">
        <w:rPr>
          <w:rFonts w:ascii="Century Gothic" w:hAnsi="Century Gothic"/>
          <w:szCs w:val="24"/>
        </w:rPr>
        <w:t>, although not always within the designated space.</w:t>
      </w:r>
    </w:p>
    <w:p w14:paraId="3A56A1C3" w14:textId="0D5F91BE" w:rsidR="003458A8" w:rsidRPr="003458A8" w:rsidRDefault="00930186" w:rsidP="003458A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szCs w:val="24"/>
        </w:rPr>
        <w:t>Engaging with nature through different l</w:t>
      </w:r>
      <w:r w:rsidR="0095701F">
        <w:rPr>
          <w:rFonts w:ascii="Century Gothic" w:hAnsi="Century Gothic"/>
          <w:szCs w:val="24"/>
        </w:rPr>
        <w:t>earning activities</w:t>
      </w:r>
      <w:r w:rsidR="0095701F" w:rsidRPr="0095701F">
        <w:rPr>
          <w:rFonts w:ascii="Century Gothic" w:hAnsi="Century Gothic"/>
          <w:szCs w:val="24"/>
        </w:rPr>
        <w:t xml:space="preserve">, </w:t>
      </w:r>
      <w:proofErr w:type="spellStart"/>
      <w:r>
        <w:rPr>
          <w:rFonts w:ascii="Century Gothic" w:hAnsi="Century Gothic"/>
          <w:szCs w:val="24"/>
        </w:rPr>
        <w:t>eg</w:t>
      </w:r>
      <w:proofErr w:type="spellEnd"/>
      <w:r>
        <w:rPr>
          <w:rFonts w:ascii="Century Gothic" w:hAnsi="Century Gothic"/>
          <w:szCs w:val="24"/>
        </w:rPr>
        <w:t xml:space="preserve"> nature hunts, </w:t>
      </w:r>
      <w:r w:rsidR="0095701F" w:rsidRPr="0095701F">
        <w:rPr>
          <w:rFonts w:ascii="Century Gothic" w:hAnsi="Century Gothic"/>
          <w:szCs w:val="24"/>
        </w:rPr>
        <w:t>creating art work</w:t>
      </w:r>
      <w:r>
        <w:rPr>
          <w:rFonts w:ascii="Century Gothic" w:hAnsi="Century Gothic"/>
          <w:szCs w:val="24"/>
        </w:rPr>
        <w:t xml:space="preserve"> using natural materials.</w:t>
      </w:r>
      <w:r w:rsidR="0095701F" w:rsidRPr="0095701F">
        <w:rPr>
          <w:rFonts w:ascii="Century Gothic" w:hAnsi="Century Gothic"/>
        </w:rPr>
        <w:t xml:space="preserve"> </w:t>
      </w:r>
    </w:p>
    <w:p w14:paraId="5BCA739A" w14:textId="3DB47054" w:rsidR="0095701F" w:rsidRPr="003458A8" w:rsidRDefault="0095701F" w:rsidP="0095701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95701F">
        <w:rPr>
          <w:rFonts w:ascii="Century Gothic" w:hAnsi="Century Gothic"/>
        </w:rPr>
        <w:t>Travelling (walking, running, cycling) through an area.</w:t>
      </w:r>
    </w:p>
    <w:p w14:paraId="4E46126B" w14:textId="176C1334" w:rsidR="003458A8" w:rsidRPr="009C25F8" w:rsidRDefault="003458A8" w:rsidP="0095701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When it is safe to do so</w:t>
      </w:r>
      <w:r w:rsidR="00B5012A">
        <w:rPr>
          <w:rFonts w:ascii="Century Gothic" w:hAnsi="Century Gothic"/>
        </w:rPr>
        <w:t xml:space="preserve"> and government advice allows</w:t>
      </w:r>
      <w:r>
        <w:rPr>
          <w:rFonts w:ascii="Century Gothic" w:hAnsi="Century Gothic"/>
        </w:rPr>
        <w:t xml:space="preserve">: story time, group activities, simple games and singing. </w:t>
      </w:r>
    </w:p>
    <w:p w14:paraId="28297F12" w14:textId="28ECA22F" w:rsidR="009C25F8" w:rsidRPr="009C25F8" w:rsidRDefault="009C25F8" w:rsidP="0095701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highlight w:val="yellow"/>
        </w:rPr>
      </w:pPr>
      <w:r w:rsidRPr="009C25F8">
        <w:rPr>
          <w:rFonts w:ascii="Century Gothic" w:hAnsi="Century Gothic"/>
          <w:highlight w:val="yellow"/>
        </w:rPr>
        <w:t xml:space="preserve">ADD ANY OTHER TYPICAL ACTIVITIES HERE </w:t>
      </w:r>
    </w:p>
    <w:p w14:paraId="19770900" w14:textId="06A1091D" w:rsidR="00D05C45" w:rsidRPr="003458A8" w:rsidRDefault="00D05C45" w:rsidP="00D05C45">
      <w:pPr>
        <w:pStyle w:val="ListParagraph"/>
        <w:spacing w:after="0" w:line="240" w:lineRule="auto"/>
        <w:ind w:left="436"/>
        <w:rPr>
          <w:rFonts w:ascii="Century Gothic" w:hAnsi="Century Gothic"/>
          <w:sz w:val="12"/>
          <w:szCs w:val="12"/>
        </w:rPr>
      </w:pPr>
    </w:p>
    <w:p w14:paraId="47BF8A64" w14:textId="4F8A832B" w:rsidR="00D05C45" w:rsidRPr="003458A8" w:rsidRDefault="00D05C45" w:rsidP="00D05C45">
      <w:pPr>
        <w:spacing w:after="0" w:line="240" w:lineRule="auto"/>
        <w:ind w:left="-284"/>
        <w:rPr>
          <w:rFonts w:ascii="Century Gothic" w:hAnsi="Century Gothic"/>
          <w:szCs w:val="24"/>
        </w:rPr>
      </w:pPr>
      <w:r w:rsidRPr="003458A8">
        <w:rPr>
          <w:rFonts w:ascii="Century Gothic" w:hAnsi="Century Gothic"/>
          <w:b/>
          <w:bCs/>
          <w:color w:val="C00000"/>
          <w:sz w:val="24"/>
          <w:szCs w:val="28"/>
        </w:rPr>
        <w:t xml:space="preserve">Description of area: </w:t>
      </w:r>
      <w:r w:rsidR="00B5012A" w:rsidRPr="00B5012A">
        <w:rPr>
          <w:rFonts w:ascii="Century Gothic" w:hAnsi="Century Gothic"/>
          <w:szCs w:val="24"/>
          <w:highlight w:val="yellow"/>
        </w:rPr>
        <w:t>PLEASE INSERT AN ACURATE DESCRIPTION OF YOUR CHOSEN AREA</w:t>
      </w:r>
    </w:p>
    <w:p w14:paraId="57F5FF79" w14:textId="77777777" w:rsidR="00EC5146" w:rsidRPr="00D05C45" w:rsidRDefault="00EC5146" w:rsidP="00D05C45">
      <w:pPr>
        <w:spacing w:after="0" w:line="240" w:lineRule="auto"/>
        <w:ind w:left="-284"/>
        <w:rPr>
          <w:rFonts w:ascii="Century Gothic" w:hAnsi="Century Gothic"/>
          <w:b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3108"/>
        <w:gridCol w:w="3548"/>
        <w:gridCol w:w="2416"/>
        <w:gridCol w:w="2835"/>
      </w:tblGrid>
      <w:tr w:rsidR="00325FD0" w:rsidRPr="00C834EB" w14:paraId="030F7927" w14:textId="77777777" w:rsidTr="0095701F">
        <w:tc>
          <w:tcPr>
            <w:tcW w:w="2694" w:type="dxa"/>
          </w:tcPr>
          <w:p w14:paraId="242E2848" w14:textId="77777777" w:rsidR="00325FD0" w:rsidRPr="00C834EB" w:rsidRDefault="00325FD0" w:rsidP="00325F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34EB">
              <w:rPr>
                <w:rFonts w:ascii="Century Gothic" w:hAnsi="Century Gothic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3108" w:type="dxa"/>
          </w:tcPr>
          <w:p w14:paraId="19CC258E" w14:textId="49DC30FD" w:rsidR="00325FD0" w:rsidRPr="00C834EB" w:rsidRDefault="00325FD0" w:rsidP="00325F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34E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WHO MIGHT </w:t>
            </w:r>
            <w:r w:rsidR="003D2C8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BE </w:t>
            </w:r>
            <w:r w:rsidRPr="00C834EB">
              <w:rPr>
                <w:rFonts w:ascii="Century Gothic" w:hAnsi="Century Gothic"/>
                <w:b/>
                <w:bCs/>
                <w:sz w:val="24"/>
                <w:szCs w:val="24"/>
              </w:rPr>
              <w:t>HARMED</w:t>
            </w:r>
          </w:p>
        </w:tc>
        <w:tc>
          <w:tcPr>
            <w:tcW w:w="3548" w:type="dxa"/>
          </w:tcPr>
          <w:p w14:paraId="4DAC3C67" w14:textId="77777777" w:rsidR="00FE64EA" w:rsidRPr="00C834EB" w:rsidRDefault="00FE64EA" w:rsidP="00325F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34E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EXISTING CONTROL </w:t>
            </w:r>
          </w:p>
          <w:p w14:paraId="47C9726E" w14:textId="289094E1" w:rsidR="00325FD0" w:rsidRPr="00C834EB" w:rsidRDefault="00FE64EA" w:rsidP="00325F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34EB">
              <w:rPr>
                <w:rFonts w:ascii="Century Gothic" w:hAnsi="Century Gothic"/>
                <w:b/>
                <w:bCs/>
                <w:sz w:val="24"/>
                <w:szCs w:val="24"/>
              </w:rPr>
              <w:t>AND ACTIONS REQUIRED</w:t>
            </w:r>
          </w:p>
        </w:tc>
        <w:tc>
          <w:tcPr>
            <w:tcW w:w="2416" w:type="dxa"/>
          </w:tcPr>
          <w:p w14:paraId="1637C87F" w14:textId="77F90DBA" w:rsidR="00325FD0" w:rsidRPr="00C834EB" w:rsidRDefault="00FE64EA" w:rsidP="00325F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34E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FURTHER ACTION AND CONTROL </w:t>
            </w:r>
          </w:p>
        </w:tc>
        <w:tc>
          <w:tcPr>
            <w:tcW w:w="2835" w:type="dxa"/>
          </w:tcPr>
          <w:p w14:paraId="75135E24" w14:textId="7E3F5EB9" w:rsidR="00325FD0" w:rsidRPr="00C834EB" w:rsidRDefault="00FE64EA" w:rsidP="00325FD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63EF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 xml:space="preserve">WHO IS RESPONSIBLE? </w:t>
            </w:r>
            <w:r w:rsidR="00C834EB" w:rsidRPr="00D863EF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AND WHEN?</w:t>
            </w:r>
          </w:p>
        </w:tc>
      </w:tr>
      <w:tr w:rsidR="00311A4A" w:rsidRPr="00C834EB" w14:paraId="50E89D55" w14:textId="77777777" w:rsidTr="0095701F">
        <w:tc>
          <w:tcPr>
            <w:tcW w:w="2694" w:type="dxa"/>
          </w:tcPr>
          <w:p w14:paraId="400069B7" w14:textId="77777777" w:rsidR="00311A4A" w:rsidRDefault="00311A4A" w:rsidP="00311A4A">
            <w:pPr>
              <w:rPr>
                <w:rFonts w:ascii="Century Gothic" w:hAnsi="Century Gothic"/>
                <w:iCs/>
                <w:szCs w:val="18"/>
              </w:rPr>
            </w:pPr>
            <w:r>
              <w:rPr>
                <w:rFonts w:ascii="Century Gothic" w:hAnsi="Century Gothic"/>
                <w:iCs/>
                <w:szCs w:val="18"/>
              </w:rPr>
              <w:t>Illness from the transmission of COVID-19</w:t>
            </w:r>
          </w:p>
          <w:p w14:paraId="14B3D17B" w14:textId="3B68D6AC" w:rsidR="00311A4A" w:rsidRPr="00C834EB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3108" w:type="dxa"/>
          </w:tcPr>
          <w:p w14:paraId="0BC9A6AB" w14:textId="77777777" w:rsidR="00311A4A" w:rsidRPr="00C834EB" w:rsidRDefault="00311A4A" w:rsidP="00311A4A">
            <w:pPr>
              <w:jc w:val="both"/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 xml:space="preserve">All </w:t>
            </w:r>
          </w:p>
          <w:p w14:paraId="51782ACF" w14:textId="64562AEC" w:rsidR="00311A4A" w:rsidRPr="00C834EB" w:rsidRDefault="00311A4A" w:rsidP="00311A4A">
            <w:pPr>
              <w:jc w:val="both"/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04767660" w14:textId="77777777" w:rsidR="00311A4A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eastAsia="PMingLiU" w:hAnsi="Century Gothic" w:cs="Arial"/>
                <w:noProof w:val="0"/>
                <w:sz w:val="22"/>
                <w:szCs w:val="22"/>
                <w:lang w:val="en-GB" w:eastAsia="en-GB"/>
              </w:rPr>
            </w:pPr>
            <w:r w:rsidRPr="007F3C4F">
              <w:rPr>
                <w:rFonts w:ascii="Century Gothic" w:eastAsia="PMingLiU" w:hAnsi="Century Gothic" w:cs="Arial"/>
                <w:noProof w:val="0"/>
                <w:sz w:val="22"/>
                <w:szCs w:val="22"/>
                <w:lang w:val="en-GB" w:eastAsia="en-GB"/>
              </w:rPr>
              <w:t xml:space="preserve">Display clear reminders of govt. advice and communicate this both visually and verbally. </w:t>
            </w:r>
          </w:p>
          <w:p w14:paraId="4FA7EC2F" w14:textId="77777777" w:rsidR="00311A4A" w:rsidRPr="007F3C4F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eastAsia="PMingLiU" w:hAnsi="Century Gothic" w:cs="Arial"/>
                <w:noProof w:val="0"/>
                <w:sz w:val="8"/>
                <w:szCs w:val="8"/>
                <w:lang w:val="en-GB" w:eastAsia="en-GB"/>
              </w:rPr>
            </w:pPr>
          </w:p>
          <w:p w14:paraId="781CA076" w14:textId="77777777" w:rsidR="00311A4A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eastAsia="PMingLiU" w:hAnsi="Century Gothic" w:cs="Arial"/>
                <w:noProof w:val="0"/>
                <w:sz w:val="22"/>
                <w:szCs w:val="22"/>
                <w:lang w:val="en-GB" w:eastAsia="en-GB"/>
              </w:rPr>
            </w:pPr>
            <w:r>
              <w:rPr>
                <w:rFonts w:ascii="Century Gothic" w:eastAsia="PMingLiU" w:hAnsi="Century Gothic" w:cs="Arial"/>
                <w:noProof w:val="0"/>
                <w:sz w:val="22"/>
                <w:szCs w:val="22"/>
                <w:lang w:val="en-GB" w:eastAsia="en-GB"/>
              </w:rPr>
              <w:t xml:space="preserve">Ensure that social distancing is implemented and enforced. </w:t>
            </w:r>
          </w:p>
          <w:p w14:paraId="7D44C374" w14:textId="77777777" w:rsidR="00311A4A" w:rsidRPr="007F3C4F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eastAsia="PMingLiU" w:hAnsi="Century Gothic" w:cs="Arial"/>
                <w:noProof w:val="0"/>
                <w:sz w:val="8"/>
                <w:szCs w:val="8"/>
                <w:lang w:val="en-GB" w:eastAsia="en-GB"/>
              </w:rPr>
            </w:pPr>
          </w:p>
          <w:p w14:paraId="520B2B41" w14:textId="77777777" w:rsidR="00311A4A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eastAsia="PMingLiU" w:hAnsi="Century Gothic" w:cs="Arial"/>
                <w:noProof w:val="0"/>
                <w:sz w:val="22"/>
                <w:szCs w:val="22"/>
                <w:lang w:val="en-GB" w:eastAsia="en-GB"/>
              </w:rPr>
            </w:pPr>
            <w:r w:rsidRPr="007F3C4F">
              <w:rPr>
                <w:rFonts w:ascii="Century Gothic" w:eastAsia="PMingLiU" w:hAnsi="Century Gothic" w:cs="Arial"/>
                <w:noProof w:val="0"/>
                <w:sz w:val="22"/>
                <w:szCs w:val="22"/>
                <w:lang w:val="en-GB" w:eastAsia="en-GB"/>
              </w:rPr>
              <w:t>Parents encouraged to bring own snacks and drinks. Use disposable cups and wrapped biscuits for those without drinks and snacks.</w:t>
            </w:r>
          </w:p>
          <w:p w14:paraId="11874F08" w14:textId="77777777" w:rsidR="00311A4A" w:rsidRPr="007F3C4F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hAnsi="Century Gothic" w:cs="Arial"/>
                <w:noProof w:val="0"/>
                <w:sz w:val="8"/>
                <w:szCs w:val="8"/>
                <w:lang w:eastAsia="en-GB"/>
              </w:rPr>
            </w:pPr>
          </w:p>
          <w:p w14:paraId="0EEFA766" w14:textId="77777777" w:rsidR="00311A4A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  <w:r w:rsidRPr="007F3C4F">
              <w:rPr>
                <w:rFonts w:ascii="Century Gothic" w:hAnsi="Century Gothic" w:cs="Arial"/>
                <w:noProof w:val="0"/>
                <w:sz w:val="22"/>
                <w:szCs w:val="22"/>
                <w:lang w:eastAsia="en-GB"/>
              </w:rPr>
              <w:t>Antibacterial wipes</w:t>
            </w:r>
            <w:r w:rsidRPr="007F3C4F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 and h</w:t>
            </w:r>
            <w:r w:rsidRPr="007F3C4F">
              <w:rPr>
                <w:rFonts w:ascii="Century Gothic" w:hAnsi="Century Gothic" w:cs="Arial"/>
                <w:noProof w:val="0"/>
                <w:sz w:val="22"/>
                <w:szCs w:val="22"/>
                <w:lang w:eastAsia="en-GB"/>
              </w:rPr>
              <w:t xml:space="preserve">and </w:t>
            </w:r>
            <w:proofErr w:type="spellStart"/>
            <w:r w:rsidRPr="007F3C4F">
              <w:rPr>
                <w:rFonts w:ascii="Century Gothic" w:hAnsi="Century Gothic" w:cs="Arial"/>
                <w:noProof w:val="0"/>
                <w:sz w:val="22"/>
                <w:szCs w:val="22"/>
                <w:lang w:eastAsia="en-GB"/>
              </w:rPr>
              <w:t>sanitiser</w:t>
            </w:r>
            <w:proofErr w:type="spellEnd"/>
            <w:r w:rsidRPr="007F3C4F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 readily available</w:t>
            </w:r>
            <w:r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. </w:t>
            </w:r>
          </w:p>
          <w:p w14:paraId="1AF59E18" w14:textId="77777777" w:rsidR="00311A4A" w:rsidRPr="005613B2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hAnsi="Century Gothic" w:cs="Arial"/>
                <w:b/>
                <w:sz w:val="8"/>
                <w:szCs w:val="8"/>
                <w:lang w:eastAsia="en-GB"/>
              </w:rPr>
            </w:pPr>
          </w:p>
          <w:p w14:paraId="5BBEAE5F" w14:textId="77777777" w:rsidR="00311A4A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hAnsi="Century Gothic" w:cs="Arial"/>
                <w:bCs/>
                <w:sz w:val="22"/>
                <w:szCs w:val="22"/>
                <w:lang w:eastAsia="en-GB"/>
              </w:rPr>
            </w:pPr>
            <w:r w:rsidRPr="007F3C4F">
              <w:rPr>
                <w:rFonts w:ascii="Century Gothic" w:hAnsi="Century Gothic" w:cs="Arial"/>
                <w:bCs/>
                <w:sz w:val="22"/>
                <w:szCs w:val="22"/>
                <w:lang w:eastAsia="en-GB"/>
              </w:rPr>
              <w:t xml:space="preserve">Activity packs to be made 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eastAsia="en-GB"/>
              </w:rPr>
              <w:t>a minimum of 72 hours</w:t>
            </w:r>
            <w:r w:rsidRPr="007F3C4F">
              <w:rPr>
                <w:rFonts w:ascii="Century Gothic" w:hAnsi="Century Gothic" w:cs="Arial"/>
                <w:bCs/>
                <w:sz w:val="22"/>
                <w:szCs w:val="22"/>
                <w:lang w:eastAsia="en-GB"/>
              </w:rPr>
              <w:t xml:space="preserve"> in advance of activity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eastAsia="en-GB"/>
              </w:rPr>
              <w:t xml:space="preserve"> to reduce</w:t>
            </w:r>
          </w:p>
          <w:p w14:paraId="3D34606F" w14:textId="58B99871" w:rsidR="00311A4A" w:rsidRPr="007F3C4F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hAnsi="Century Gothic" w:cs="Arial"/>
                <w:bCs/>
                <w:noProof w:val="0"/>
                <w:sz w:val="24"/>
                <w:szCs w:val="24"/>
                <w:lang w:eastAsia="en-GB"/>
              </w:rPr>
            </w:pPr>
            <w:r w:rsidRPr="007F3C4F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the </w:t>
            </w:r>
            <w:r w:rsidR="00A276A4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risk</w:t>
            </w:r>
            <w:r w:rsidR="00A276A4" w:rsidRPr="007F3C4F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F3C4F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of infectious virus on any contaminated surfaces. </w:t>
            </w:r>
          </w:p>
          <w:p w14:paraId="0A0F19D9" w14:textId="77777777" w:rsidR="00311A4A" w:rsidRPr="00C834EB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2416" w:type="dxa"/>
          </w:tcPr>
          <w:p w14:paraId="02375ACB" w14:textId="631A18CA" w:rsidR="00311A4A" w:rsidRDefault="00311A4A" w:rsidP="00311A4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lastRenderedPageBreak/>
              <w:t>Ensure that there is a</w:t>
            </w:r>
            <w:r w:rsidRPr="007F3C4F">
              <w:rPr>
                <w:rFonts w:ascii="Century Gothic" w:hAnsi="Century Gothic"/>
                <w:lang w:val="en-US"/>
              </w:rPr>
              <w:t xml:space="preserve"> supply </w:t>
            </w:r>
            <w:r>
              <w:rPr>
                <w:rFonts w:ascii="Century Gothic" w:hAnsi="Century Gothic"/>
                <w:lang w:val="en-US"/>
              </w:rPr>
              <w:t xml:space="preserve">of </w:t>
            </w:r>
            <w:proofErr w:type="spellStart"/>
            <w:r>
              <w:rPr>
                <w:rFonts w:ascii="Century Gothic" w:hAnsi="Century Gothic"/>
                <w:lang w:val="en-US"/>
              </w:rPr>
              <w:t>saniti</w:t>
            </w:r>
            <w:r w:rsidR="00A276A4">
              <w:rPr>
                <w:rFonts w:ascii="Century Gothic" w:hAnsi="Century Gothic"/>
                <w:lang w:val="en-US"/>
              </w:rPr>
              <w:t>s</w:t>
            </w:r>
            <w:r>
              <w:rPr>
                <w:rFonts w:ascii="Century Gothic" w:hAnsi="Century Gothic"/>
                <w:lang w:val="en-US"/>
              </w:rPr>
              <w:t>er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and antibacterial wipes </w:t>
            </w:r>
            <w:r w:rsidRPr="007F3C4F">
              <w:rPr>
                <w:rFonts w:ascii="Century Gothic" w:hAnsi="Century Gothic"/>
                <w:lang w:val="en-US"/>
              </w:rPr>
              <w:t>present</w:t>
            </w:r>
            <w:r>
              <w:rPr>
                <w:rFonts w:ascii="Century Gothic" w:hAnsi="Century Gothic"/>
                <w:lang w:val="en-US"/>
              </w:rPr>
              <w:t xml:space="preserve">. </w:t>
            </w:r>
          </w:p>
          <w:p w14:paraId="20A2C72F" w14:textId="77777777" w:rsidR="00311A4A" w:rsidRPr="007F3C4F" w:rsidRDefault="00311A4A" w:rsidP="00311A4A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1FC01AB7" w14:textId="77777777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Regularly consult government guidelines and make alterations accordingly. </w:t>
            </w:r>
          </w:p>
          <w:p w14:paraId="27CD9149" w14:textId="77777777" w:rsidR="00311A4A" w:rsidRPr="007F3C4F" w:rsidRDefault="00311A4A" w:rsidP="00311A4A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005F5AB9" w14:textId="56E2BA39" w:rsidR="00311A4A" w:rsidRPr="00C834EB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Communicate necessary rules/guidelines with participants regularly</w:t>
            </w:r>
            <w:r w:rsidR="00A276A4">
              <w:rPr>
                <w:rFonts w:ascii="Century Gothic" w:hAnsi="Century Gothic"/>
              </w:rPr>
              <w:t>.</w:t>
            </w:r>
          </w:p>
        </w:tc>
        <w:tc>
          <w:tcPr>
            <w:tcW w:w="2835" w:type="dxa"/>
          </w:tcPr>
          <w:p w14:paraId="65282A38" w14:textId="3748D7C2" w:rsidR="00311A4A" w:rsidRPr="009C25F8" w:rsidRDefault="00311A4A" w:rsidP="00311A4A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9C25F8">
              <w:rPr>
                <w:rFonts w:ascii="Century Gothic" w:hAnsi="Century Gothic"/>
                <w:highlight w:val="yellow"/>
              </w:rPr>
              <w:t>FILL IN RELEVANT DETAILS IN THIS COLUMN</w:t>
            </w:r>
          </w:p>
        </w:tc>
      </w:tr>
      <w:tr w:rsidR="00311A4A" w:rsidRPr="00C834EB" w14:paraId="3F72FC52" w14:textId="77777777" w:rsidTr="0095701F">
        <w:tc>
          <w:tcPr>
            <w:tcW w:w="2694" w:type="dxa"/>
          </w:tcPr>
          <w:p w14:paraId="320A567C" w14:textId="640B9983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Stinging from nettles and brambles</w:t>
            </w:r>
            <w:r w:rsidR="00A276A4">
              <w:rPr>
                <w:rFonts w:ascii="Century Gothic" w:hAnsi="Century Gothic"/>
              </w:rPr>
              <w:t xml:space="preserve"> etc</w:t>
            </w:r>
          </w:p>
          <w:p w14:paraId="03A77A34" w14:textId="6B139015" w:rsidR="00311A4A" w:rsidRPr="00C834EB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3108" w:type="dxa"/>
          </w:tcPr>
          <w:p w14:paraId="2FB1516D" w14:textId="77777777" w:rsidR="00311A4A" w:rsidRPr="00C834EB" w:rsidRDefault="00311A4A" w:rsidP="00311A4A">
            <w:pPr>
              <w:jc w:val="both"/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 xml:space="preserve">All </w:t>
            </w:r>
          </w:p>
          <w:p w14:paraId="4B07D6BD" w14:textId="1E6550BD" w:rsidR="00311A4A" w:rsidRPr="00C834EB" w:rsidRDefault="00311A4A" w:rsidP="00311A4A">
            <w:pPr>
              <w:jc w:val="both"/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 xml:space="preserve">eam) </w:t>
            </w:r>
          </w:p>
        </w:tc>
        <w:tc>
          <w:tcPr>
            <w:tcW w:w="3548" w:type="dxa"/>
          </w:tcPr>
          <w:p w14:paraId="06C5E3D3" w14:textId="39728BD8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 xml:space="preserve">Make children aware, clear pathways and main </w:t>
            </w:r>
            <w:r>
              <w:rPr>
                <w:rFonts w:ascii="Century Gothic" w:hAnsi="Century Gothic"/>
              </w:rPr>
              <w:t>space</w:t>
            </w:r>
            <w:r w:rsidRPr="00C834EB">
              <w:rPr>
                <w:rFonts w:ascii="Century Gothic" w:hAnsi="Century Gothic"/>
              </w:rPr>
              <w:t>. Children to wear long trousers.</w:t>
            </w:r>
          </w:p>
        </w:tc>
        <w:tc>
          <w:tcPr>
            <w:tcW w:w="2416" w:type="dxa"/>
          </w:tcPr>
          <w:p w14:paraId="70C1D1AB" w14:textId="2FD7238D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Apply necessary first aid to stings</w:t>
            </w:r>
            <w:r w:rsidR="00A276A4">
              <w:rPr>
                <w:rFonts w:ascii="Century Gothic" w:hAnsi="Century Gothic"/>
              </w:rPr>
              <w:t>.</w:t>
            </w:r>
          </w:p>
        </w:tc>
        <w:tc>
          <w:tcPr>
            <w:tcW w:w="2835" w:type="dxa"/>
          </w:tcPr>
          <w:p w14:paraId="569579EA" w14:textId="487478BD" w:rsidR="00311A4A" w:rsidRPr="003D2C88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:rsidRPr="00C834EB" w14:paraId="1E756F22" w14:textId="77777777" w:rsidTr="0095701F">
        <w:tc>
          <w:tcPr>
            <w:tcW w:w="2694" w:type="dxa"/>
          </w:tcPr>
          <w:p w14:paraId="3946A85C" w14:textId="032C229E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 xml:space="preserve">Trips and falls from tree roots and stumps </w:t>
            </w:r>
          </w:p>
        </w:tc>
        <w:tc>
          <w:tcPr>
            <w:tcW w:w="3108" w:type="dxa"/>
          </w:tcPr>
          <w:p w14:paraId="24CAB259" w14:textId="77777777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 xml:space="preserve">All </w:t>
            </w:r>
          </w:p>
          <w:p w14:paraId="66B5B1B4" w14:textId="7FE11693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636F2FE3" w14:textId="7F0AE3AF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Inform all to take care in wooded area and clear walkways of larger roots where possible.</w:t>
            </w:r>
          </w:p>
        </w:tc>
        <w:tc>
          <w:tcPr>
            <w:tcW w:w="2416" w:type="dxa"/>
          </w:tcPr>
          <w:p w14:paraId="3B8D0E14" w14:textId="71FB75CA" w:rsidR="00311A4A" w:rsidRPr="00C834EB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Apply necessary first aid for injuries from falls and trips</w:t>
            </w:r>
            <w:r w:rsidR="00A276A4">
              <w:rPr>
                <w:rFonts w:ascii="Century Gothic" w:hAnsi="Century Gothic"/>
              </w:rPr>
              <w:t>.</w:t>
            </w:r>
          </w:p>
        </w:tc>
        <w:tc>
          <w:tcPr>
            <w:tcW w:w="2835" w:type="dxa"/>
          </w:tcPr>
          <w:p w14:paraId="2D61DD59" w14:textId="6B68124D" w:rsidR="00311A4A" w:rsidRPr="00C834EB" w:rsidRDefault="00311A4A" w:rsidP="00311A4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11A4A" w14:paraId="2EBF08D9" w14:textId="77777777" w:rsidTr="0095701F">
        <w:tc>
          <w:tcPr>
            <w:tcW w:w="2694" w:type="dxa"/>
          </w:tcPr>
          <w:p w14:paraId="1A352FFD" w14:textId="647D95FF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>Hitting from sticks</w:t>
            </w:r>
          </w:p>
        </w:tc>
        <w:tc>
          <w:tcPr>
            <w:tcW w:w="3108" w:type="dxa"/>
          </w:tcPr>
          <w:p w14:paraId="057EBF13" w14:textId="77777777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>Children</w:t>
            </w:r>
          </w:p>
        </w:tc>
        <w:tc>
          <w:tcPr>
            <w:tcW w:w="3548" w:type="dxa"/>
          </w:tcPr>
          <w:p w14:paraId="6A74FE49" w14:textId="3252C78A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 xml:space="preserve">Inform children </w:t>
            </w:r>
            <w:r>
              <w:rPr>
                <w:rFonts w:ascii="Century Gothic" w:hAnsi="Century Gothic"/>
              </w:rPr>
              <w:t xml:space="preserve">and parents </w:t>
            </w:r>
            <w:r w:rsidRPr="003D2C88">
              <w:rPr>
                <w:rFonts w:ascii="Century Gothic" w:hAnsi="Century Gothic"/>
              </w:rPr>
              <w:t>of rules</w:t>
            </w:r>
            <w:r>
              <w:rPr>
                <w:rFonts w:ascii="Century Gothic" w:hAnsi="Century Gothic"/>
              </w:rPr>
              <w:t xml:space="preserve"> – no hitting.</w:t>
            </w:r>
          </w:p>
        </w:tc>
        <w:tc>
          <w:tcPr>
            <w:tcW w:w="2416" w:type="dxa"/>
          </w:tcPr>
          <w:p w14:paraId="254C342D" w14:textId="7577EEAE" w:rsidR="00311A4A" w:rsidRPr="0080769C" w:rsidRDefault="00311A4A" w:rsidP="00311A4A"/>
        </w:tc>
        <w:tc>
          <w:tcPr>
            <w:tcW w:w="2835" w:type="dxa"/>
          </w:tcPr>
          <w:p w14:paraId="777A6D46" w14:textId="1292F54F" w:rsidR="00311A4A" w:rsidRPr="003D2C88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311EA4F5" w14:textId="77777777" w:rsidTr="0095701F">
        <w:tc>
          <w:tcPr>
            <w:tcW w:w="2694" w:type="dxa"/>
          </w:tcPr>
          <w:p w14:paraId="71C32E64" w14:textId="0E04601D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 xml:space="preserve">Contamination from faeces </w:t>
            </w:r>
          </w:p>
        </w:tc>
        <w:tc>
          <w:tcPr>
            <w:tcW w:w="3108" w:type="dxa"/>
          </w:tcPr>
          <w:p w14:paraId="5202B1EE" w14:textId="77777777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>All</w:t>
            </w:r>
          </w:p>
          <w:p w14:paraId="67D7B00E" w14:textId="7BCB4725" w:rsidR="00311A4A" w:rsidRPr="0080769C" w:rsidRDefault="00311A4A" w:rsidP="00311A4A"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588A017F" w14:textId="4A2C0E68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3D2C88">
              <w:rPr>
                <w:rFonts w:ascii="Century Gothic" w:hAnsi="Century Gothic"/>
              </w:rPr>
              <w:t>heck</w:t>
            </w:r>
            <w:r>
              <w:rPr>
                <w:rFonts w:ascii="Century Gothic" w:hAnsi="Century Gothic"/>
              </w:rPr>
              <w:t xml:space="preserve"> area before activity</w:t>
            </w:r>
            <w:r w:rsidRPr="003D2C88">
              <w:rPr>
                <w:rFonts w:ascii="Century Gothic" w:hAnsi="Century Gothic"/>
              </w:rPr>
              <w:t>, remove and discard safely</w:t>
            </w:r>
            <w:r>
              <w:rPr>
                <w:rFonts w:ascii="Century Gothic" w:hAnsi="Century Gothic"/>
              </w:rPr>
              <w:t xml:space="preserve"> if found</w:t>
            </w:r>
            <w:r w:rsidRPr="003D2C88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16" w:type="dxa"/>
          </w:tcPr>
          <w:p w14:paraId="41683B01" w14:textId="66463108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 xml:space="preserve">Continuously examine area </w:t>
            </w:r>
            <w:r>
              <w:rPr>
                <w:rFonts w:ascii="Century Gothic" w:hAnsi="Century Gothic"/>
              </w:rPr>
              <w:t xml:space="preserve">and ask dog owners to pick up faeces. </w:t>
            </w:r>
          </w:p>
        </w:tc>
        <w:tc>
          <w:tcPr>
            <w:tcW w:w="2835" w:type="dxa"/>
          </w:tcPr>
          <w:p w14:paraId="56AC7558" w14:textId="2AD98961" w:rsidR="00311A4A" w:rsidRPr="003D2C88" w:rsidRDefault="00311A4A" w:rsidP="00311A4A">
            <w:pPr>
              <w:jc w:val="center"/>
            </w:pPr>
            <w:r>
              <w:t xml:space="preserve"> </w:t>
            </w:r>
          </w:p>
        </w:tc>
      </w:tr>
      <w:tr w:rsidR="00311A4A" w14:paraId="2C045CC6" w14:textId="77777777" w:rsidTr="0095701F">
        <w:tc>
          <w:tcPr>
            <w:tcW w:w="2694" w:type="dxa"/>
          </w:tcPr>
          <w:p w14:paraId="7FAB2BBC" w14:textId="73D9DA1E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>Cuts and injuries from debris and rubbish</w:t>
            </w:r>
          </w:p>
        </w:tc>
        <w:tc>
          <w:tcPr>
            <w:tcW w:w="3108" w:type="dxa"/>
          </w:tcPr>
          <w:p w14:paraId="5F5668AE" w14:textId="77777777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>All</w:t>
            </w:r>
          </w:p>
          <w:p w14:paraId="64B9B83E" w14:textId="7D130F15" w:rsidR="00311A4A" w:rsidRPr="00B36C15" w:rsidRDefault="00311A4A" w:rsidP="00311A4A"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43DE008F" w14:textId="5F2E1DE9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and clear the area of rubbish before activity. A</w:t>
            </w:r>
            <w:r w:rsidRPr="003D2C88">
              <w:rPr>
                <w:rFonts w:ascii="Century Gothic" w:hAnsi="Century Gothic"/>
              </w:rPr>
              <w:t xml:space="preserve">sk children not to pick up rubbish, inform an adult if they find something, adult to remove </w:t>
            </w:r>
            <w:r w:rsidR="00A276A4">
              <w:rPr>
                <w:rFonts w:ascii="Century Gothic" w:hAnsi="Century Gothic"/>
              </w:rPr>
              <w:t xml:space="preserve">it </w:t>
            </w:r>
            <w:r w:rsidRPr="003D2C88">
              <w:rPr>
                <w:rFonts w:ascii="Century Gothic" w:hAnsi="Century Gothic"/>
              </w:rPr>
              <w:t>safely.</w:t>
            </w:r>
          </w:p>
        </w:tc>
        <w:tc>
          <w:tcPr>
            <w:tcW w:w="2416" w:type="dxa"/>
          </w:tcPr>
          <w:p w14:paraId="36C84637" w14:textId="7A269431" w:rsidR="00311A4A" w:rsidRDefault="00311A4A" w:rsidP="00311A4A">
            <w:pPr>
              <w:rPr>
                <w:sz w:val="32"/>
                <w:szCs w:val="32"/>
              </w:rPr>
            </w:pPr>
            <w:r w:rsidRPr="003D2C88">
              <w:rPr>
                <w:rFonts w:ascii="Century Gothic" w:hAnsi="Century Gothic"/>
              </w:rPr>
              <w:t xml:space="preserve">Continuously examine area </w:t>
            </w:r>
            <w:r>
              <w:rPr>
                <w:rFonts w:ascii="Century Gothic" w:hAnsi="Century Gothic"/>
              </w:rPr>
              <w:t>and remind people to make use of bins.</w:t>
            </w:r>
          </w:p>
        </w:tc>
        <w:tc>
          <w:tcPr>
            <w:tcW w:w="2835" w:type="dxa"/>
          </w:tcPr>
          <w:p w14:paraId="3C3A84C5" w14:textId="7678121F" w:rsidR="00311A4A" w:rsidRPr="00632BC5" w:rsidRDefault="00311A4A" w:rsidP="00311A4A">
            <w:pPr>
              <w:jc w:val="center"/>
            </w:pPr>
            <w:r>
              <w:t xml:space="preserve"> </w:t>
            </w:r>
          </w:p>
        </w:tc>
      </w:tr>
      <w:tr w:rsidR="00311A4A" w14:paraId="6E95B973" w14:textId="77777777" w:rsidTr="0095701F">
        <w:tc>
          <w:tcPr>
            <w:tcW w:w="2694" w:type="dxa"/>
          </w:tcPr>
          <w:p w14:paraId="33E65E00" w14:textId="4BAA03BC" w:rsidR="00311A4A" w:rsidRPr="00632BC5" w:rsidRDefault="00311A4A" w:rsidP="00311A4A">
            <w:pPr>
              <w:rPr>
                <w:rFonts w:ascii="Century Gothic" w:hAnsi="Century Gothic"/>
              </w:rPr>
            </w:pPr>
            <w:r w:rsidRPr="00632BC5">
              <w:rPr>
                <w:rFonts w:ascii="Century Gothic" w:hAnsi="Century Gothic"/>
              </w:rPr>
              <w:t>Stings from bees, wasps, etc.</w:t>
            </w:r>
          </w:p>
        </w:tc>
        <w:tc>
          <w:tcPr>
            <w:tcW w:w="3108" w:type="dxa"/>
          </w:tcPr>
          <w:p w14:paraId="61B647B4" w14:textId="77777777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t>All</w:t>
            </w:r>
          </w:p>
          <w:p w14:paraId="27B0ED69" w14:textId="150B3D59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49908C97" w14:textId="744E08C2" w:rsidR="00311A4A" w:rsidRPr="00632BC5" w:rsidRDefault="00311A4A" w:rsidP="00311A4A">
            <w:pPr>
              <w:rPr>
                <w:rFonts w:ascii="Century Gothic" w:hAnsi="Century Gothic"/>
              </w:rPr>
            </w:pPr>
            <w:r w:rsidRPr="00632BC5">
              <w:rPr>
                <w:rFonts w:ascii="Century Gothic" w:hAnsi="Century Gothic"/>
              </w:rPr>
              <w:t xml:space="preserve">Check area for nests, avoid contact, </w:t>
            </w:r>
            <w:r>
              <w:rPr>
                <w:rFonts w:ascii="Century Gothic" w:hAnsi="Century Gothic"/>
              </w:rPr>
              <w:t xml:space="preserve">and always have first aider on site. </w:t>
            </w:r>
          </w:p>
        </w:tc>
        <w:tc>
          <w:tcPr>
            <w:tcW w:w="2416" w:type="dxa"/>
          </w:tcPr>
          <w:p w14:paraId="496E6694" w14:textId="4D88FEB1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necessary first aid and call 999 in severe cases</w:t>
            </w:r>
            <w:r w:rsidR="00A276A4">
              <w:rPr>
                <w:rFonts w:ascii="Century Gothic" w:hAnsi="Century Gothic"/>
              </w:rPr>
              <w:t>.</w:t>
            </w:r>
          </w:p>
        </w:tc>
        <w:tc>
          <w:tcPr>
            <w:tcW w:w="2835" w:type="dxa"/>
          </w:tcPr>
          <w:p w14:paraId="2B6220EC" w14:textId="775C1ED4" w:rsidR="00311A4A" w:rsidRPr="00632BC5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13683133" w14:textId="77777777" w:rsidTr="0095701F">
        <w:tc>
          <w:tcPr>
            <w:tcW w:w="2694" w:type="dxa"/>
          </w:tcPr>
          <w:p w14:paraId="715B3654" w14:textId="77777777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Lost children </w:t>
            </w:r>
          </w:p>
          <w:p w14:paraId="5B7EEF94" w14:textId="7180B2E0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(escaping boundary)</w:t>
            </w:r>
          </w:p>
        </w:tc>
        <w:tc>
          <w:tcPr>
            <w:tcW w:w="3108" w:type="dxa"/>
          </w:tcPr>
          <w:p w14:paraId="2FB9E938" w14:textId="71E1B3BB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</w:t>
            </w:r>
          </w:p>
        </w:tc>
        <w:tc>
          <w:tcPr>
            <w:tcW w:w="3548" w:type="dxa"/>
          </w:tcPr>
          <w:p w14:paraId="0A34C4C4" w14:textId="54650AF5" w:rsidR="00311A4A" w:rsidRPr="0095701F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Families</w:t>
            </w:r>
            <w:r w:rsidRPr="0095701F">
              <w:rPr>
                <w:rFonts w:ascii="Century Gothic" w:hAnsi="Century Gothic"/>
              </w:rPr>
              <w:t xml:space="preserve"> </w:t>
            </w:r>
            <w:proofErr w:type="gramStart"/>
            <w:r w:rsidRPr="0095701F">
              <w:rPr>
                <w:rFonts w:ascii="Century Gothic" w:hAnsi="Century Gothic"/>
              </w:rPr>
              <w:t>informed of boundaries</w:t>
            </w:r>
            <w:r>
              <w:rPr>
                <w:rFonts w:ascii="Century Gothic" w:hAnsi="Century Gothic"/>
              </w:rPr>
              <w:t xml:space="preserve"> and parents to supervise children at all times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416" w:type="dxa"/>
          </w:tcPr>
          <w:p w14:paraId="256D4841" w14:textId="6B3D4DA1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members to keep alert</w:t>
            </w:r>
            <w:r w:rsidR="00A276A4">
              <w:rPr>
                <w:rFonts w:ascii="Century Gothic" w:hAnsi="Century Gothic"/>
              </w:rPr>
              <w:t>.</w:t>
            </w:r>
          </w:p>
        </w:tc>
        <w:tc>
          <w:tcPr>
            <w:tcW w:w="2835" w:type="dxa"/>
          </w:tcPr>
          <w:p w14:paraId="6C79B02A" w14:textId="241796B1" w:rsidR="00311A4A" w:rsidRPr="00632BC5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304DC56E" w14:textId="77777777" w:rsidTr="0095701F">
        <w:tc>
          <w:tcPr>
            <w:tcW w:w="2694" w:type="dxa"/>
          </w:tcPr>
          <w:p w14:paraId="11EF6C9B" w14:textId="77777777" w:rsidR="00311A4A" w:rsidRDefault="00311A4A" w:rsidP="00311A4A">
            <w:pPr>
              <w:rPr>
                <w:rFonts w:ascii="Century Gothic" w:hAnsi="Century Gothic"/>
                <w:szCs w:val="24"/>
              </w:rPr>
            </w:pPr>
            <w:r w:rsidRPr="009E3427">
              <w:rPr>
                <w:rFonts w:ascii="Century Gothic" w:hAnsi="Century Gothic"/>
                <w:szCs w:val="24"/>
              </w:rPr>
              <w:t xml:space="preserve">Inclement weather (such as high wind, snow and ice) leading to </w:t>
            </w:r>
            <w:r>
              <w:rPr>
                <w:rFonts w:ascii="Century Gothic" w:hAnsi="Century Gothic"/>
                <w:szCs w:val="24"/>
              </w:rPr>
              <w:t>possible</w:t>
            </w:r>
            <w:r w:rsidRPr="009E3427">
              <w:rPr>
                <w:rFonts w:ascii="Century Gothic" w:hAnsi="Century Gothic"/>
                <w:szCs w:val="24"/>
              </w:rPr>
              <w:t xml:space="preserve"> injury</w:t>
            </w:r>
            <w:r>
              <w:rPr>
                <w:rFonts w:ascii="Century Gothic" w:hAnsi="Century Gothic"/>
                <w:szCs w:val="24"/>
              </w:rPr>
              <w:t xml:space="preserve"> or harm.</w:t>
            </w:r>
          </w:p>
          <w:p w14:paraId="3C492159" w14:textId="77777777" w:rsidR="00311A4A" w:rsidRPr="00EC5146" w:rsidRDefault="00311A4A" w:rsidP="00311A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0"/>
                <w:szCs w:val="10"/>
              </w:rPr>
            </w:pPr>
          </w:p>
          <w:p w14:paraId="3D5EEED7" w14:textId="6D6A8882" w:rsidR="00311A4A" w:rsidRPr="00EC5146" w:rsidRDefault="00311A4A" w:rsidP="00311A4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C5146">
              <w:rPr>
                <w:rFonts w:ascii="Century Gothic" w:hAnsi="Century Gothic" w:cs="Arial"/>
              </w:rPr>
              <w:t xml:space="preserve">Too hot – risk of sunburn, heat and exhaustion. </w:t>
            </w:r>
          </w:p>
          <w:p w14:paraId="2B03C6F5" w14:textId="77777777" w:rsidR="00311A4A" w:rsidRPr="00EC5146" w:rsidRDefault="00311A4A" w:rsidP="00311A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0"/>
                <w:szCs w:val="10"/>
              </w:rPr>
            </w:pPr>
          </w:p>
          <w:p w14:paraId="1F5A05A9" w14:textId="29D81293" w:rsidR="00311A4A" w:rsidRPr="00EC5146" w:rsidRDefault="00311A4A" w:rsidP="00311A4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C5146">
              <w:rPr>
                <w:rFonts w:ascii="Century Gothic" w:hAnsi="Century Gothic" w:cs="Arial"/>
              </w:rPr>
              <w:lastRenderedPageBreak/>
              <w:t>Too cold – hyp</w:t>
            </w:r>
            <w:r w:rsidR="00A276A4">
              <w:rPr>
                <w:rFonts w:ascii="Century Gothic" w:hAnsi="Century Gothic" w:cs="Arial"/>
              </w:rPr>
              <w:t>o</w:t>
            </w:r>
            <w:r w:rsidRPr="00EC5146">
              <w:rPr>
                <w:rFonts w:ascii="Century Gothic" w:hAnsi="Century Gothic" w:cs="Arial"/>
              </w:rPr>
              <w:t xml:space="preserve">thermia. </w:t>
            </w:r>
          </w:p>
          <w:p w14:paraId="704EDD7C" w14:textId="77777777" w:rsidR="00311A4A" w:rsidRPr="00EC5146" w:rsidRDefault="00311A4A" w:rsidP="00311A4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0"/>
                <w:szCs w:val="10"/>
              </w:rPr>
            </w:pPr>
          </w:p>
          <w:p w14:paraId="7C80D085" w14:textId="63538B8D" w:rsidR="00311A4A" w:rsidRPr="005613B2" w:rsidRDefault="00311A4A" w:rsidP="00311A4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C5146">
              <w:rPr>
                <w:rFonts w:ascii="Century Gothic" w:hAnsi="Century Gothic" w:cs="Arial"/>
              </w:rPr>
              <w:t>Too wet – hypothermia.</w:t>
            </w:r>
          </w:p>
        </w:tc>
        <w:tc>
          <w:tcPr>
            <w:tcW w:w="3108" w:type="dxa"/>
          </w:tcPr>
          <w:p w14:paraId="661B4BBF" w14:textId="77777777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D2C88">
              <w:rPr>
                <w:rFonts w:ascii="Century Gothic" w:hAnsi="Century Gothic"/>
              </w:rPr>
              <w:lastRenderedPageBreak/>
              <w:t>All</w:t>
            </w:r>
          </w:p>
          <w:p w14:paraId="74CC7154" w14:textId="3B0940CC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576134AB" w14:textId="6D079338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Team </w:t>
            </w:r>
            <w:r w:rsidRPr="009E3427">
              <w:rPr>
                <w:rFonts w:ascii="Century Gothic" w:hAnsi="Century Gothic"/>
              </w:rPr>
              <w:t xml:space="preserve">to be aware of current </w:t>
            </w:r>
            <w:r w:rsidRPr="0037211F">
              <w:rPr>
                <w:rFonts w:ascii="Century Gothic" w:hAnsi="Century Gothic"/>
              </w:rPr>
              <w:t xml:space="preserve">and forecast weather, and judgment made as to the effect on the location. </w:t>
            </w:r>
          </w:p>
          <w:p w14:paraId="5CC58AC6" w14:textId="77777777" w:rsidR="00311A4A" w:rsidRPr="0037211F" w:rsidRDefault="00311A4A" w:rsidP="00311A4A">
            <w:pPr>
              <w:rPr>
                <w:rFonts w:ascii="Century Gothic" w:hAnsi="Century Gothic" w:cs="ArialMT"/>
                <w:sz w:val="10"/>
                <w:szCs w:val="10"/>
              </w:rPr>
            </w:pPr>
          </w:p>
          <w:p w14:paraId="7AC67D1F" w14:textId="77777777" w:rsidR="00311A4A" w:rsidRDefault="00311A4A" w:rsidP="00311A4A">
            <w:pPr>
              <w:rPr>
                <w:rFonts w:ascii="Century Gothic" w:hAnsi="Century Gothic" w:cs="ArialMT"/>
              </w:rPr>
            </w:pPr>
            <w:r w:rsidRPr="0037211F">
              <w:rPr>
                <w:rFonts w:ascii="Century Gothic" w:hAnsi="Century Gothic" w:cs="ArialMT"/>
              </w:rPr>
              <w:t>Brief participants and staff on appropriate clothing, footwear, dependent upon weather conditions</w:t>
            </w:r>
            <w:r>
              <w:rPr>
                <w:rFonts w:ascii="Century Gothic" w:hAnsi="Century Gothic" w:cs="ArialMT"/>
              </w:rPr>
              <w:t>.</w:t>
            </w:r>
          </w:p>
          <w:p w14:paraId="41BF41A2" w14:textId="77777777" w:rsidR="00311A4A" w:rsidRPr="0037211F" w:rsidRDefault="00311A4A" w:rsidP="00311A4A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268BEE7A" w14:textId="77777777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Participants</w:t>
            </w:r>
            <w:r w:rsidRPr="0037211F">
              <w:rPr>
                <w:rFonts w:ascii="Century Gothic" w:hAnsi="Century Gothic"/>
              </w:rPr>
              <w:t xml:space="preserve"> to use sun cream and </w:t>
            </w:r>
            <w:r>
              <w:rPr>
                <w:rFonts w:ascii="Century Gothic" w:hAnsi="Century Gothic"/>
              </w:rPr>
              <w:t xml:space="preserve">wear </w:t>
            </w:r>
            <w:r w:rsidRPr="0037211F">
              <w:rPr>
                <w:rFonts w:ascii="Century Gothic" w:hAnsi="Century Gothic"/>
              </w:rPr>
              <w:t xml:space="preserve">sun hats. </w:t>
            </w:r>
          </w:p>
          <w:p w14:paraId="335C4F9E" w14:textId="77777777" w:rsidR="00311A4A" w:rsidRPr="0037211F" w:rsidRDefault="00311A4A" w:rsidP="00311A4A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2249CD3" w14:textId="0B55CD69" w:rsidR="00311A4A" w:rsidRPr="009E3427" w:rsidRDefault="00311A4A" w:rsidP="00311A4A">
            <w:pPr>
              <w:rPr>
                <w:rFonts w:ascii="Century Gothic" w:hAnsi="Century Gothic"/>
              </w:rPr>
            </w:pPr>
            <w:r w:rsidRPr="0037211F">
              <w:rPr>
                <w:rFonts w:ascii="Century Gothic" w:hAnsi="Century Gothic"/>
              </w:rPr>
              <w:t xml:space="preserve">Provide temporary shade or rain cover. </w:t>
            </w:r>
          </w:p>
        </w:tc>
        <w:tc>
          <w:tcPr>
            <w:tcW w:w="2416" w:type="dxa"/>
          </w:tcPr>
          <w:p w14:paraId="79248295" w14:textId="77777777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Continuously consider the weather and effect on activity and participants. </w:t>
            </w:r>
          </w:p>
          <w:p w14:paraId="41119268" w14:textId="77777777" w:rsidR="00311A4A" w:rsidRDefault="00311A4A" w:rsidP="00311A4A">
            <w:pPr>
              <w:rPr>
                <w:rFonts w:ascii="Century Gothic" w:hAnsi="Century Gothic"/>
              </w:rPr>
            </w:pPr>
          </w:p>
          <w:p w14:paraId="31A1277D" w14:textId="5A2A8130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37211F">
              <w:rPr>
                <w:rFonts w:ascii="Century Gothic" w:hAnsi="Century Gothic"/>
              </w:rPr>
              <w:t xml:space="preserve">In the event of severe weather stop </w:t>
            </w:r>
            <w:r w:rsidRPr="0037211F">
              <w:rPr>
                <w:rFonts w:ascii="Century Gothic" w:hAnsi="Century Gothic"/>
              </w:rPr>
              <w:lastRenderedPageBreak/>
              <w:t>session and move indoors.</w:t>
            </w:r>
          </w:p>
        </w:tc>
        <w:tc>
          <w:tcPr>
            <w:tcW w:w="2835" w:type="dxa"/>
          </w:tcPr>
          <w:p w14:paraId="0E74C247" w14:textId="37FCB887" w:rsidR="00311A4A" w:rsidRPr="00632BC5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4AB713F5" w14:textId="77777777" w:rsidTr="0095701F">
        <w:tc>
          <w:tcPr>
            <w:tcW w:w="2694" w:type="dxa"/>
          </w:tcPr>
          <w:p w14:paraId="0D3E0770" w14:textId="3A1CDB7C" w:rsidR="00311A4A" w:rsidRPr="009E3427" w:rsidRDefault="00311A4A" w:rsidP="00311A4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Attacks from dangerous dogs and other animals </w:t>
            </w:r>
          </w:p>
          <w:p w14:paraId="41D81B92" w14:textId="77777777" w:rsidR="00311A4A" w:rsidRPr="009E3427" w:rsidRDefault="00311A4A" w:rsidP="00311A4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08" w:type="dxa"/>
          </w:tcPr>
          <w:p w14:paraId="646CE264" w14:textId="77777777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  <w:p w14:paraId="1AA68024" w14:textId="52930C6F" w:rsidR="00311A4A" w:rsidRPr="003D2C88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008E9F3A" w14:textId="7F3C94D2" w:rsidR="00311A4A" w:rsidRPr="00EC5146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24"/>
              </w:rPr>
              <w:t>Participants</w:t>
            </w:r>
            <w:r w:rsidRPr="00EC5146">
              <w:rPr>
                <w:rFonts w:ascii="Century Gothic" w:hAnsi="Century Gothic"/>
                <w:szCs w:val="24"/>
              </w:rPr>
              <w:t xml:space="preserve"> advised to stand still if approached by dog</w:t>
            </w:r>
            <w:r>
              <w:rPr>
                <w:rFonts w:ascii="Century Gothic" w:hAnsi="Century Gothic"/>
                <w:szCs w:val="24"/>
              </w:rPr>
              <w:t xml:space="preserve"> and the team to remain vigilant. </w:t>
            </w:r>
          </w:p>
        </w:tc>
        <w:tc>
          <w:tcPr>
            <w:tcW w:w="2416" w:type="dxa"/>
          </w:tcPr>
          <w:p w14:paraId="7A7F25BF" w14:textId="5A9E0EB1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necessary first aid in the event of an incident and report dog.</w:t>
            </w:r>
          </w:p>
        </w:tc>
        <w:tc>
          <w:tcPr>
            <w:tcW w:w="2835" w:type="dxa"/>
          </w:tcPr>
          <w:p w14:paraId="7AD7FAA2" w14:textId="753FDDAB" w:rsidR="00311A4A" w:rsidRDefault="00311A4A" w:rsidP="00311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311A4A" w14:paraId="1446A7E3" w14:textId="77777777" w:rsidTr="007F3C4F">
        <w:trPr>
          <w:trHeight w:val="555"/>
        </w:trPr>
        <w:tc>
          <w:tcPr>
            <w:tcW w:w="2694" w:type="dxa"/>
          </w:tcPr>
          <w:p w14:paraId="58DEEE89" w14:textId="1FF34DE9" w:rsidR="00311A4A" w:rsidRPr="00EC5146" w:rsidRDefault="00311A4A" w:rsidP="00311A4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</w:rPr>
              <w:t>Poisoning from f</w:t>
            </w:r>
            <w:r w:rsidRPr="00EC5146">
              <w:rPr>
                <w:rFonts w:ascii="Century Gothic" w:hAnsi="Century Gothic" w:cs="Arial"/>
              </w:rPr>
              <w:t xml:space="preserve">ungi </w:t>
            </w:r>
            <w:r>
              <w:rPr>
                <w:rFonts w:ascii="Century Gothic" w:hAnsi="Century Gothic" w:cs="Arial"/>
              </w:rPr>
              <w:t>and/or</w:t>
            </w:r>
            <w:r w:rsidRPr="00EC5146">
              <w:rPr>
                <w:rFonts w:ascii="Century Gothic" w:hAnsi="Century Gothic" w:cs="Arial"/>
              </w:rPr>
              <w:t xml:space="preserve"> berries</w:t>
            </w:r>
          </w:p>
        </w:tc>
        <w:tc>
          <w:tcPr>
            <w:tcW w:w="3108" w:type="dxa"/>
          </w:tcPr>
          <w:p w14:paraId="7B71E325" w14:textId="3A1027A7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</w:t>
            </w:r>
          </w:p>
        </w:tc>
        <w:tc>
          <w:tcPr>
            <w:tcW w:w="3548" w:type="dxa"/>
          </w:tcPr>
          <w:p w14:paraId="5B23F96D" w14:textId="2E1A1996" w:rsidR="00311A4A" w:rsidRPr="007F3C4F" w:rsidRDefault="00311A4A" w:rsidP="00311A4A">
            <w:pPr>
              <w:rPr>
                <w:rFonts w:ascii="Century Gothic" w:hAnsi="Century Gothic" w:cs="ArialMT"/>
                <w:sz w:val="20"/>
                <w:szCs w:val="20"/>
              </w:rPr>
            </w:pPr>
            <w:r w:rsidRPr="00EC5146">
              <w:rPr>
                <w:rFonts w:ascii="Century Gothic" w:hAnsi="Century Gothic" w:cs="ArialMT"/>
                <w:lang w:val="en-US"/>
              </w:rPr>
              <w:t xml:space="preserve">Inform all children not to pick or eat berries, plants or fungi. </w:t>
            </w:r>
            <w:r w:rsidRPr="00EC5146">
              <w:rPr>
                <w:rFonts w:ascii="Century Gothic" w:hAnsi="Century Gothic"/>
              </w:rPr>
              <w:t>Participants taught to recognise and avoid potentially dangerous common plants</w:t>
            </w:r>
            <w:r w:rsidR="00A276A4">
              <w:rPr>
                <w:rFonts w:ascii="Century Gothic" w:hAnsi="Century Gothic"/>
              </w:rPr>
              <w:t>,</w:t>
            </w:r>
            <w:r w:rsidRPr="00EC5146">
              <w:rPr>
                <w:rFonts w:ascii="Century Gothic" w:hAnsi="Century Gothic"/>
              </w:rPr>
              <w:t xml:space="preserve"> </w:t>
            </w:r>
            <w:proofErr w:type="spellStart"/>
            <w:r w:rsidRPr="00EC5146">
              <w:rPr>
                <w:rFonts w:ascii="Century Gothic" w:hAnsi="Century Gothic"/>
              </w:rPr>
              <w:t>eg</w:t>
            </w:r>
            <w:proofErr w:type="spellEnd"/>
            <w:r w:rsidR="00A276A4">
              <w:rPr>
                <w:rFonts w:ascii="Century Gothic" w:hAnsi="Century Gothic"/>
              </w:rPr>
              <w:t>,</w:t>
            </w:r>
            <w:r w:rsidRPr="00EC5146">
              <w:rPr>
                <w:rFonts w:ascii="Century Gothic" w:hAnsi="Century Gothic"/>
              </w:rPr>
              <w:t xml:space="preserve"> stinging nettles.</w:t>
            </w:r>
          </w:p>
        </w:tc>
        <w:tc>
          <w:tcPr>
            <w:tcW w:w="2416" w:type="dxa"/>
          </w:tcPr>
          <w:p w14:paraId="0E24B586" w14:textId="18E019E1" w:rsidR="00311A4A" w:rsidRPr="00EC5146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S</w:t>
            </w:r>
            <w:r w:rsidRPr="00EC5146">
              <w:rPr>
                <w:rFonts w:ascii="Century Gothic" w:hAnsi="Century Gothic" w:cs="Arial"/>
              </w:rPr>
              <w:t>upervise closely</w:t>
            </w:r>
            <w:r>
              <w:rPr>
                <w:rFonts w:ascii="Century Gothic" w:hAnsi="Century Gothic" w:cs="Arial"/>
              </w:rPr>
              <w:t xml:space="preserve"> </w:t>
            </w:r>
            <w:r w:rsidRPr="00EC5146">
              <w:rPr>
                <w:rFonts w:ascii="Century Gothic" w:hAnsi="Century Gothic" w:cs="Arial"/>
              </w:rPr>
              <w:t>children within the group who are known to put things in their mouths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835" w:type="dxa"/>
          </w:tcPr>
          <w:p w14:paraId="315490E0" w14:textId="2E27E607" w:rsidR="00311A4A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1E0B2767" w14:textId="77777777" w:rsidTr="0095701F">
        <w:tc>
          <w:tcPr>
            <w:tcW w:w="2694" w:type="dxa"/>
          </w:tcPr>
          <w:p w14:paraId="50BC4F49" w14:textId="09960412" w:rsidR="00311A4A" w:rsidRPr="0037211F" w:rsidRDefault="00311A4A" w:rsidP="00311A4A">
            <w:pPr>
              <w:pStyle w:val="Heading2"/>
              <w:outlineLvl w:val="1"/>
              <w:rPr>
                <w:rFonts w:ascii="Century Gothic" w:hAnsi="Century Gothic" w:cs="Arial"/>
                <w:i w:val="0"/>
                <w:sz w:val="22"/>
                <w:szCs w:val="22"/>
              </w:rPr>
            </w:pPr>
            <w:r w:rsidRPr="0037211F">
              <w:rPr>
                <w:rFonts w:ascii="Century Gothic" w:hAnsi="Century Gothic" w:cs="Arial"/>
                <w:i w:val="0"/>
                <w:sz w:val="22"/>
                <w:szCs w:val="22"/>
              </w:rPr>
              <w:lastRenderedPageBreak/>
              <w:t>Lifting and carrying</w:t>
            </w:r>
            <w:r>
              <w:rPr>
                <w:rFonts w:ascii="Century Gothic" w:hAnsi="Century Gothic" w:cs="Arial"/>
                <w:i w:val="0"/>
                <w:sz w:val="22"/>
                <w:szCs w:val="22"/>
              </w:rPr>
              <w:t xml:space="preserve"> while setting up activity</w:t>
            </w:r>
            <w:r w:rsidRPr="0037211F">
              <w:rPr>
                <w:rFonts w:ascii="Century Gothic" w:hAnsi="Century Gothic" w:cs="Arial"/>
                <w:i w:val="0"/>
                <w:sz w:val="22"/>
                <w:szCs w:val="22"/>
              </w:rPr>
              <w:t>. Risk of back injury and muscle strain injury.</w:t>
            </w:r>
          </w:p>
          <w:p w14:paraId="05D1B36D" w14:textId="77777777" w:rsidR="00311A4A" w:rsidRPr="009E3427" w:rsidRDefault="00311A4A" w:rsidP="00311A4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08" w:type="dxa"/>
          </w:tcPr>
          <w:p w14:paraId="58DD0DAD" w14:textId="3A5463F0" w:rsidR="00311A4A" w:rsidRPr="003D2C88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Team </w:t>
            </w:r>
            <w:r w:rsidR="00A276A4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 xml:space="preserve">embers </w:t>
            </w:r>
          </w:p>
        </w:tc>
        <w:tc>
          <w:tcPr>
            <w:tcW w:w="3548" w:type="dxa"/>
          </w:tcPr>
          <w:p w14:paraId="74F4F0EB" w14:textId="1245BF33" w:rsidR="00311A4A" w:rsidRPr="0037211F" w:rsidRDefault="00311A4A" w:rsidP="00311A4A">
            <w:pPr>
              <w:rPr>
                <w:rFonts w:ascii="Century Gothic" w:hAnsi="Century Gothic" w:cs="Arial"/>
              </w:rPr>
            </w:pPr>
            <w:r w:rsidRPr="0037211F">
              <w:rPr>
                <w:rFonts w:ascii="Century Gothic" w:hAnsi="Century Gothic" w:cs="Arial"/>
              </w:rPr>
              <w:t xml:space="preserve">Team members taught appropriate lifting and carrying techniques, leader to model, prior to activity. </w:t>
            </w:r>
          </w:p>
          <w:p w14:paraId="18C4BE01" w14:textId="77777777" w:rsidR="00311A4A" w:rsidRPr="0037211F" w:rsidRDefault="00311A4A" w:rsidP="00311A4A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3CB5C08" w14:textId="4EB9E1DD" w:rsidR="00311A4A" w:rsidRPr="0037211F" w:rsidRDefault="00311A4A" w:rsidP="00311A4A">
            <w:pPr>
              <w:ind w:left="34"/>
              <w:rPr>
                <w:rFonts w:ascii="Century Gothic" w:hAnsi="Century Gothic" w:cs="Arial"/>
              </w:rPr>
            </w:pPr>
            <w:r w:rsidRPr="0037211F">
              <w:rPr>
                <w:rFonts w:ascii="Century Gothic" w:hAnsi="Century Gothic" w:cs="Arial"/>
              </w:rPr>
              <w:t>Encourage team members to work together.</w:t>
            </w:r>
          </w:p>
          <w:p w14:paraId="4C1AA949" w14:textId="77777777" w:rsidR="00311A4A" w:rsidRPr="0037211F" w:rsidRDefault="00311A4A" w:rsidP="00311A4A">
            <w:pPr>
              <w:ind w:left="34"/>
              <w:rPr>
                <w:rFonts w:ascii="Century Gothic" w:hAnsi="Century Gothic" w:cs="Arial"/>
                <w:sz w:val="10"/>
                <w:szCs w:val="10"/>
              </w:rPr>
            </w:pPr>
          </w:p>
          <w:p w14:paraId="3B549313" w14:textId="40788A6F" w:rsidR="00311A4A" w:rsidRPr="0037211F" w:rsidRDefault="00311A4A" w:rsidP="00311A4A">
            <w:pPr>
              <w:rPr>
                <w:rFonts w:ascii="Century Gothic" w:hAnsi="Century Gothic" w:cs="Arial"/>
              </w:rPr>
            </w:pPr>
            <w:r w:rsidRPr="0037211F">
              <w:rPr>
                <w:rFonts w:ascii="Century Gothic" w:hAnsi="Century Gothic" w:cs="Arial"/>
              </w:rPr>
              <w:t>Consider appropriate routes that avoid obstructions and discuss spatial awareness especially prior to carrying longer materials.</w:t>
            </w:r>
          </w:p>
          <w:p w14:paraId="33627EB7" w14:textId="77777777" w:rsidR="00311A4A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2416" w:type="dxa"/>
          </w:tcPr>
          <w:p w14:paraId="64A3F64A" w14:textId="77777777" w:rsidR="00311A4A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12C5D7D" w14:textId="18407D77" w:rsidR="00311A4A" w:rsidRDefault="00311A4A" w:rsidP="00311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311A4A" w14:paraId="3C424DA9" w14:textId="77777777" w:rsidTr="000D6741">
        <w:trPr>
          <w:trHeight w:val="1173"/>
        </w:trPr>
        <w:tc>
          <w:tcPr>
            <w:tcW w:w="2694" w:type="dxa"/>
          </w:tcPr>
          <w:p w14:paraId="535C8D49" w14:textId="15D40B69" w:rsidR="00311A4A" w:rsidRPr="000D6741" w:rsidRDefault="00311A4A" w:rsidP="00311A4A">
            <w:pPr>
              <w:pStyle w:val="Heading2"/>
              <w:outlineLvl w:val="1"/>
              <w:rPr>
                <w:rFonts w:ascii="Century Gothic" w:hAnsi="Century Gothic" w:cs="Arial"/>
                <w:i w:val="0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 w:val="0"/>
                <w:iCs/>
                <w:sz w:val="22"/>
                <w:szCs w:val="18"/>
              </w:rPr>
              <w:t>Injury from</w:t>
            </w:r>
            <w:r w:rsidRPr="000D6741">
              <w:rPr>
                <w:rFonts w:ascii="Century Gothic" w:hAnsi="Century Gothic"/>
                <w:i w:val="0"/>
                <w:iCs/>
                <w:sz w:val="22"/>
                <w:szCs w:val="18"/>
              </w:rPr>
              <w:t xml:space="preserve"> needles</w:t>
            </w:r>
            <w:r>
              <w:rPr>
                <w:rFonts w:ascii="Century Gothic" w:hAnsi="Century Gothic"/>
                <w:i w:val="0"/>
                <w:iCs/>
                <w:sz w:val="22"/>
                <w:szCs w:val="18"/>
              </w:rPr>
              <w:t xml:space="preserve"> &amp;</w:t>
            </w:r>
            <w:r w:rsidRPr="000D6741">
              <w:rPr>
                <w:rFonts w:ascii="Century Gothic" w:hAnsi="Century Gothic"/>
                <w:i w:val="0"/>
                <w:iCs/>
                <w:sz w:val="22"/>
                <w:szCs w:val="18"/>
              </w:rPr>
              <w:t xml:space="preserve"> drug paraphernalia</w:t>
            </w:r>
          </w:p>
        </w:tc>
        <w:tc>
          <w:tcPr>
            <w:tcW w:w="3108" w:type="dxa"/>
          </w:tcPr>
          <w:p w14:paraId="25A28D00" w14:textId="77777777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  <w:p w14:paraId="20A4FA38" w14:textId="4BB623A9" w:rsidR="00311A4A" w:rsidRDefault="00311A4A" w:rsidP="00311A4A">
            <w:pPr>
              <w:rPr>
                <w:rFonts w:ascii="Century Gothic" w:hAnsi="Century Gothic"/>
              </w:rPr>
            </w:pPr>
            <w:r w:rsidRPr="00C834EB">
              <w:rPr>
                <w:rFonts w:ascii="Century Gothic" w:hAnsi="Century Gothic"/>
              </w:rPr>
              <w:t>(</w:t>
            </w:r>
            <w:r w:rsidR="00A276A4">
              <w:rPr>
                <w:rFonts w:ascii="Century Gothic" w:hAnsi="Century Gothic"/>
              </w:rPr>
              <w:t>c</w:t>
            </w:r>
            <w:r w:rsidRPr="00C834EB">
              <w:rPr>
                <w:rFonts w:ascii="Century Gothic" w:hAnsi="Century Gothic"/>
              </w:rPr>
              <w:t>hildren/</w:t>
            </w:r>
            <w:r w:rsidR="00A276A4">
              <w:rPr>
                <w:rFonts w:ascii="Century Gothic" w:hAnsi="Century Gothic"/>
              </w:rPr>
              <w:t>a</w:t>
            </w:r>
            <w:r w:rsidRPr="00C834EB">
              <w:rPr>
                <w:rFonts w:ascii="Century Gothic" w:hAnsi="Century Gothic"/>
              </w:rPr>
              <w:t>dults/</w:t>
            </w:r>
            <w:r w:rsidR="00A276A4">
              <w:rPr>
                <w:rFonts w:ascii="Century Gothic" w:hAnsi="Century Gothic"/>
              </w:rPr>
              <w:t>t</w:t>
            </w:r>
            <w:r w:rsidRPr="00C834EB">
              <w:rPr>
                <w:rFonts w:ascii="Century Gothic" w:hAnsi="Century Gothic"/>
              </w:rPr>
              <w:t>eam)</w:t>
            </w:r>
          </w:p>
        </w:tc>
        <w:tc>
          <w:tcPr>
            <w:tcW w:w="3548" w:type="dxa"/>
          </w:tcPr>
          <w:p w14:paraId="742001DE" w14:textId="4BECC3E3" w:rsidR="00311A4A" w:rsidRPr="0037211F" w:rsidRDefault="00311A4A" w:rsidP="00311A4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C</w:t>
            </w:r>
            <w:r w:rsidRPr="003D2C88">
              <w:rPr>
                <w:rFonts w:ascii="Century Gothic" w:hAnsi="Century Gothic"/>
              </w:rPr>
              <w:t>heck</w:t>
            </w:r>
            <w:r>
              <w:rPr>
                <w:rFonts w:ascii="Century Gothic" w:hAnsi="Century Gothic"/>
              </w:rPr>
              <w:t xml:space="preserve"> area before activity</w:t>
            </w:r>
            <w:r w:rsidRPr="003D2C88">
              <w:rPr>
                <w:rFonts w:ascii="Century Gothic" w:hAnsi="Century Gothic"/>
              </w:rPr>
              <w:t>, remove and discard safely</w:t>
            </w:r>
            <w:r>
              <w:rPr>
                <w:rFonts w:ascii="Century Gothic" w:hAnsi="Century Gothic"/>
              </w:rPr>
              <w:t xml:space="preserve"> if found</w:t>
            </w:r>
            <w:r w:rsidRPr="003D2C88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16" w:type="dxa"/>
          </w:tcPr>
          <w:p w14:paraId="0AF4A573" w14:textId="7C93684A" w:rsidR="00311A4A" w:rsidRPr="000D6741" w:rsidRDefault="00311A4A" w:rsidP="00311A4A">
            <w:pPr>
              <w:rPr>
                <w:rFonts w:ascii="Century Gothic" w:hAnsi="Century Gothic"/>
              </w:rPr>
            </w:pPr>
            <w:r w:rsidRPr="000D6741">
              <w:rPr>
                <w:rFonts w:ascii="Century Gothic" w:hAnsi="Century Gothic"/>
              </w:rPr>
              <w:t xml:space="preserve">Contact local authorities to remove harmful items. Area to be closed off until </w:t>
            </w:r>
            <w:r>
              <w:rPr>
                <w:rFonts w:ascii="Century Gothic" w:hAnsi="Century Gothic"/>
              </w:rPr>
              <w:t xml:space="preserve">items removed. </w:t>
            </w:r>
          </w:p>
        </w:tc>
        <w:tc>
          <w:tcPr>
            <w:tcW w:w="2835" w:type="dxa"/>
          </w:tcPr>
          <w:p w14:paraId="667BF3BB" w14:textId="7D19F5C0" w:rsidR="00311A4A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44E566C5" w14:textId="77777777" w:rsidTr="000D6741">
        <w:trPr>
          <w:trHeight w:val="1173"/>
        </w:trPr>
        <w:tc>
          <w:tcPr>
            <w:tcW w:w="2694" w:type="dxa"/>
          </w:tcPr>
          <w:p w14:paraId="2DF5ACA1" w14:textId="2582ED87" w:rsidR="00311A4A" w:rsidRDefault="00311A4A" w:rsidP="00311A4A">
            <w:pPr>
              <w:pStyle w:val="Heading2"/>
              <w:outlineLvl w:val="1"/>
              <w:rPr>
                <w:rFonts w:ascii="Century Gothic" w:hAnsi="Century Gothic"/>
                <w:i w:val="0"/>
                <w:iCs/>
                <w:sz w:val="22"/>
                <w:szCs w:val="18"/>
              </w:rPr>
            </w:pPr>
            <w:r>
              <w:rPr>
                <w:rFonts w:ascii="Century Gothic" w:hAnsi="Century Gothic"/>
                <w:i w:val="0"/>
                <w:iCs/>
                <w:sz w:val="22"/>
                <w:szCs w:val="18"/>
              </w:rPr>
              <w:t xml:space="preserve">Injury from inappropriate use of equipment </w:t>
            </w:r>
            <w:r w:rsidRPr="00E76DB4">
              <w:rPr>
                <w:rFonts w:ascii="Century Gothic" w:hAnsi="Century Gothic"/>
                <w:i w:val="0"/>
                <w:iCs/>
                <w:sz w:val="20"/>
                <w:szCs w:val="16"/>
              </w:rPr>
              <w:t>(</w:t>
            </w:r>
            <w:proofErr w:type="spellStart"/>
            <w:r w:rsidR="00A276A4">
              <w:rPr>
                <w:rFonts w:ascii="Century Gothic" w:hAnsi="Century Gothic"/>
                <w:i w:val="0"/>
                <w:iCs/>
                <w:sz w:val="22"/>
                <w:szCs w:val="18"/>
              </w:rPr>
              <w:t>eg</w:t>
            </w:r>
            <w:proofErr w:type="spellEnd"/>
            <w:r w:rsidR="00A276A4">
              <w:rPr>
                <w:rFonts w:ascii="Century Gothic" w:hAnsi="Century Gothic"/>
                <w:i w:val="0"/>
                <w:iCs/>
                <w:sz w:val="22"/>
                <w:szCs w:val="18"/>
              </w:rPr>
              <w:t>, s</w:t>
            </w:r>
            <w:r w:rsidRPr="00E76DB4">
              <w:rPr>
                <w:rFonts w:ascii="Century Gothic" w:hAnsi="Century Gothic"/>
                <w:i w:val="0"/>
                <w:iCs/>
                <w:sz w:val="22"/>
                <w:szCs w:val="18"/>
              </w:rPr>
              <w:t>cissors)</w:t>
            </w:r>
          </w:p>
        </w:tc>
        <w:tc>
          <w:tcPr>
            <w:tcW w:w="3108" w:type="dxa"/>
          </w:tcPr>
          <w:p w14:paraId="44EC5D73" w14:textId="1614FA28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Children </w:t>
            </w:r>
          </w:p>
        </w:tc>
        <w:tc>
          <w:tcPr>
            <w:tcW w:w="3548" w:type="dxa"/>
          </w:tcPr>
          <w:p w14:paraId="3AC9F120" w14:textId="48CF7881" w:rsidR="00311A4A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Child-safety equipment to be </w:t>
            </w:r>
            <w:proofErr w:type="gramStart"/>
            <w:r>
              <w:rPr>
                <w:rFonts w:ascii="Century Gothic" w:hAnsi="Century Gothic"/>
              </w:rPr>
              <w:t>used and participants supervised at all times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2416" w:type="dxa"/>
          </w:tcPr>
          <w:p w14:paraId="70342520" w14:textId="77777777" w:rsidR="00311A4A" w:rsidRPr="000D6741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1B8127ED" w14:textId="67F5B771" w:rsidR="00311A4A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693E8022" w14:textId="77777777" w:rsidTr="000D6741">
        <w:trPr>
          <w:trHeight w:val="1173"/>
        </w:trPr>
        <w:tc>
          <w:tcPr>
            <w:tcW w:w="2694" w:type="dxa"/>
          </w:tcPr>
          <w:p w14:paraId="5D6F635F" w14:textId="09399637" w:rsidR="00311A4A" w:rsidRDefault="00311A4A" w:rsidP="00311A4A">
            <w:pPr>
              <w:pStyle w:val="Heading2"/>
              <w:outlineLvl w:val="1"/>
              <w:rPr>
                <w:rFonts w:ascii="Century Gothic" w:hAnsi="Century Gothic"/>
                <w:i w:val="0"/>
                <w:iCs/>
                <w:sz w:val="22"/>
                <w:szCs w:val="18"/>
              </w:rPr>
            </w:pPr>
          </w:p>
        </w:tc>
        <w:tc>
          <w:tcPr>
            <w:tcW w:w="3108" w:type="dxa"/>
          </w:tcPr>
          <w:p w14:paraId="15441273" w14:textId="1D6447B6" w:rsidR="00311A4A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</w:tcPr>
          <w:p w14:paraId="6F847E92" w14:textId="7FDEA4AA" w:rsidR="00311A4A" w:rsidRDefault="00311A4A" w:rsidP="00311A4A">
            <w:pPr>
              <w:rPr>
                <w:rFonts w:ascii="Century Gothic" w:hAnsi="Century Gothic"/>
              </w:rPr>
            </w:pPr>
          </w:p>
        </w:tc>
        <w:tc>
          <w:tcPr>
            <w:tcW w:w="2416" w:type="dxa"/>
          </w:tcPr>
          <w:p w14:paraId="48F89B1A" w14:textId="1C79A839" w:rsidR="00311A4A" w:rsidRPr="007F3C4F" w:rsidRDefault="00311A4A" w:rsidP="00311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5" w:type="dxa"/>
          </w:tcPr>
          <w:p w14:paraId="04631C3A" w14:textId="21CFE465" w:rsidR="00311A4A" w:rsidRDefault="00311A4A" w:rsidP="00311A4A">
            <w:pPr>
              <w:jc w:val="center"/>
              <w:rPr>
                <w:rFonts w:ascii="Century Gothic" w:hAnsi="Century Gothic"/>
              </w:rPr>
            </w:pPr>
          </w:p>
        </w:tc>
      </w:tr>
      <w:tr w:rsidR="00311A4A" w14:paraId="3E2E2449" w14:textId="77777777" w:rsidTr="000D6741">
        <w:trPr>
          <w:trHeight w:val="1173"/>
        </w:trPr>
        <w:tc>
          <w:tcPr>
            <w:tcW w:w="2694" w:type="dxa"/>
          </w:tcPr>
          <w:p w14:paraId="0D3377F0" w14:textId="67A6B399" w:rsidR="00311A4A" w:rsidRPr="009C25F8" w:rsidRDefault="00311A4A" w:rsidP="00311A4A">
            <w:pPr>
              <w:pStyle w:val="Heading2"/>
              <w:outlineLvl w:val="1"/>
              <w:rPr>
                <w:rFonts w:ascii="Century Gothic" w:hAnsi="Century Gothic"/>
                <w:i w:val="0"/>
                <w:iCs/>
                <w:sz w:val="22"/>
                <w:szCs w:val="18"/>
                <w:highlight w:val="yellow"/>
              </w:rPr>
            </w:pPr>
            <w:r w:rsidRPr="009C25F8">
              <w:rPr>
                <w:rFonts w:ascii="Century Gothic" w:hAnsi="Century Gothic"/>
                <w:i w:val="0"/>
                <w:iCs/>
                <w:sz w:val="22"/>
                <w:szCs w:val="18"/>
                <w:highlight w:val="yellow"/>
              </w:rPr>
              <w:t xml:space="preserve">ADD EXTRA ROWS TO THIS DOCUMENT TO INCLUDE ANY ADDITIONAL RISKS </w:t>
            </w:r>
          </w:p>
        </w:tc>
        <w:tc>
          <w:tcPr>
            <w:tcW w:w="3108" w:type="dxa"/>
          </w:tcPr>
          <w:p w14:paraId="0A8CE6A4" w14:textId="0B2C3C9C" w:rsidR="00311A4A" w:rsidRPr="009C25F8" w:rsidRDefault="00311A4A" w:rsidP="00311A4A">
            <w:pPr>
              <w:rPr>
                <w:rFonts w:ascii="Century Gothic" w:hAnsi="Century Gothic"/>
                <w:highlight w:val="yellow"/>
              </w:rPr>
            </w:pPr>
            <w:r w:rsidRPr="009C25F8">
              <w:rPr>
                <w:rFonts w:ascii="Century Gothic" w:hAnsi="Century Gothic"/>
                <w:highlight w:val="yellow"/>
              </w:rPr>
              <w:t xml:space="preserve">FILL IN DETAILS HERE </w:t>
            </w:r>
          </w:p>
        </w:tc>
        <w:tc>
          <w:tcPr>
            <w:tcW w:w="3548" w:type="dxa"/>
          </w:tcPr>
          <w:p w14:paraId="5A78DABF" w14:textId="53FB47D3" w:rsidR="00311A4A" w:rsidRPr="009C25F8" w:rsidRDefault="00311A4A" w:rsidP="00311A4A">
            <w:pPr>
              <w:pStyle w:val="BodyText"/>
              <w:tabs>
                <w:tab w:val="left" w:pos="646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84"/>
                <w:tab w:val="left" w:pos="6477"/>
                <w:tab w:val="left" w:pos="7202"/>
                <w:tab w:val="left" w:pos="7920"/>
              </w:tabs>
              <w:rPr>
                <w:rFonts w:ascii="Century Gothic" w:eastAsia="PMingLiU" w:hAnsi="Century Gothic" w:cs="Arial"/>
                <w:noProof w:val="0"/>
                <w:sz w:val="22"/>
                <w:szCs w:val="22"/>
                <w:highlight w:val="yellow"/>
                <w:lang w:val="en-GB" w:eastAsia="en-GB"/>
              </w:rPr>
            </w:pPr>
            <w:r w:rsidRPr="009C25F8">
              <w:rPr>
                <w:rFonts w:ascii="Century Gothic" w:eastAsia="PMingLiU" w:hAnsi="Century Gothic" w:cs="Arial"/>
                <w:noProof w:val="0"/>
                <w:sz w:val="22"/>
                <w:szCs w:val="22"/>
                <w:highlight w:val="yellow"/>
                <w:lang w:val="en-GB" w:eastAsia="en-GB"/>
              </w:rPr>
              <w:t xml:space="preserve">FILL IN DETAILS HERE </w:t>
            </w:r>
          </w:p>
        </w:tc>
        <w:tc>
          <w:tcPr>
            <w:tcW w:w="2416" w:type="dxa"/>
          </w:tcPr>
          <w:p w14:paraId="696CC1ED" w14:textId="4AA967E4" w:rsidR="00311A4A" w:rsidRPr="009C25F8" w:rsidRDefault="00311A4A" w:rsidP="00311A4A">
            <w:pPr>
              <w:rPr>
                <w:rFonts w:ascii="Century Gothic" w:hAnsi="Century Gothic"/>
                <w:highlight w:val="yellow"/>
                <w:lang w:val="en-US"/>
              </w:rPr>
            </w:pPr>
            <w:r w:rsidRPr="009C25F8">
              <w:rPr>
                <w:rFonts w:ascii="Century Gothic" w:hAnsi="Century Gothic"/>
                <w:highlight w:val="yellow"/>
                <w:lang w:val="en-US"/>
              </w:rPr>
              <w:t>FILL IN DETAILS HERE</w:t>
            </w:r>
          </w:p>
        </w:tc>
        <w:tc>
          <w:tcPr>
            <w:tcW w:w="2835" w:type="dxa"/>
          </w:tcPr>
          <w:p w14:paraId="0C589A8F" w14:textId="3151B4B2" w:rsidR="00311A4A" w:rsidRPr="009C25F8" w:rsidRDefault="00311A4A" w:rsidP="00311A4A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9C25F8">
              <w:rPr>
                <w:rFonts w:ascii="Century Gothic" w:hAnsi="Century Gothic"/>
                <w:highlight w:val="yellow"/>
              </w:rPr>
              <w:t xml:space="preserve">FILL IN DETAILS HERE </w:t>
            </w:r>
          </w:p>
        </w:tc>
      </w:tr>
    </w:tbl>
    <w:p w14:paraId="3E67DE4A" w14:textId="75DC4D19" w:rsidR="00325FD0" w:rsidRDefault="00325FD0" w:rsidP="00325FD0">
      <w:pPr>
        <w:jc w:val="center"/>
        <w:rPr>
          <w:sz w:val="32"/>
          <w:szCs w:val="32"/>
        </w:rPr>
      </w:pPr>
    </w:p>
    <w:p w14:paraId="77633353" w14:textId="77777777" w:rsidR="00311A4A" w:rsidRDefault="00311A4A">
      <w:pPr>
        <w:rPr>
          <w:rFonts w:ascii="Century Gothic" w:hAnsi="Century Gothic"/>
          <w:b/>
          <w:bCs/>
          <w:color w:val="C00000"/>
          <w:sz w:val="24"/>
          <w:szCs w:val="24"/>
        </w:rPr>
      </w:pPr>
      <w:r>
        <w:rPr>
          <w:rFonts w:ascii="Century Gothic" w:hAnsi="Century Gothic"/>
          <w:b/>
          <w:bCs/>
          <w:color w:val="C00000"/>
          <w:sz w:val="24"/>
          <w:szCs w:val="24"/>
        </w:rPr>
        <w:br w:type="page"/>
      </w:r>
    </w:p>
    <w:p w14:paraId="1F869F56" w14:textId="21CAAD33" w:rsidR="008A4139" w:rsidRPr="001E1122" w:rsidRDefault="008A4139" w:rsidP="00D05C45">
      <w:pPr>
        <w:ind w:left="-284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1E1122">
        <w:rPr>
          <w:rFonts w:ascii="Century Gothic" w:hAnsi="Century Gothic"/>
          <w:b/>
          <w:bCs/>
          <w:color w:val="C00000"/>
          <w:sz w:val="24"/>
          <w:szCs w:val="24"/>
        </w:rPr>
        <w:lastRenderedPageBreak/>
        <w:t xml:space="preserve">General safety advice: </w:t>
      </w:r>
    </w:p>
    <w:p w14:paraId="0759403B" w14:textId="2ADF136F" w:rsidR="001E1122" w:rsidRDefault="008A4139" w:rsidP="001E1122">
      <w:pPr>
        <w:spacing w:after="0" w:line="240" w:lineRule="auto"/>
        <w:ind w:left="-284"/>
        <w:rPr>
          <w:rFonts w:ascii="Century Gothic" w:hAnsi="Century Gothic"/>
        </w:rPr>
      </w:pPr>
      <w:r w:rsidRPr="001E1122">
        <w:rPr>
          <w:rFonts w:ascii="Century Gothic" w:hAnsi="Century Gothic"/>
          <w:b/>
          <w:bCs/>
        </w:rPr>
        <w:t>Clothing:</w:t>
      </w:r>
      <w:r w:rsidRPr="00D05C45">
        <w:rPr>
          <w:rFonts w:ascii="Century Gothic" w:hAnsi="Century Gothic"/>
        </w:rPr>
        <w:t xml:space="preserve"> Long trousers and long sleeves, warm clothing in cold weather, waterproof clothing in wet weather. </w:t>
      </w:r>
      <w:r w:rsidR="001E1122">
        <w:rPr>
          <w:rFonts w:ascii="Century Gothic" w:hAnsi="Century Gothic"/>
        </w:rPr>
        <w:t>G</w:t>
      </w:r>
      <w:r w:rsidRPr="00D05C45">
        <w:rPr>
          <w:rFonts w:ascii="Century Gothic" w:hAnsi="Century Gothic"/>
        </w:rPr>
        <w:t>loves</w:t>
      </w:r>
      <w:r w:rsidR="001E1122">
        <w:rPr>
          <w:rFonts w:ascii="Century Gothic" w:hAnsi="Century Gothic"/>
        </w:rPr>
        <w:t xml:space="preserve"> to be worn when</w:t>
      </w:r>
      <w:r w:rsidRPr="00D05C45">
        <w:rPr>
          <w:rFonts w:ascii="Century Gothic" w:hAnsi="Century Gothic"/>
        </w:rPr>
        <w:t xml:space="preserve"> collecting rubbish</w:t>
      </w:r>
      <w:r w:rsidR="001E1122">
        <w:rPr>
          <w:rFonts w:ascii="Century Gothic" w:hAnsi="Century Gothic"/>
        </w:rPr>
        <w:t xml:space="preserve"> and clear</w:t>
      </w:r>
      <w:r w:rsidR="000F480D">
        <w:rPr>
          <w:rFonts w:ascii="Century Gothic" w:hAnsi="Century Gothic"/>
        </w:rPr>
        <w:t>ing</w:t>
      </w:r>
      <w:r w:rsidR="001E1122">
        <w:rPr>
          <w:rFonts w:ascii="Century Gothic" w:hAnsi="Century Gothic"/>
        </w:rPr>
        <w:t xml:space="preserve"> the area of debris</w:t>
      </w:r>
      <w:r w:rsidRPr="00D05C45">
        <w:rPr>
          <w:rFonts w:ascii="Century Gothic" w:hAnsi="Century Gothic"/>
        </w:rPr>
        <w:t xml:space="preserve">. </w:t>
      </w:r>
      <w:r w:rsidR="001E1122">
        <w:rPr>
          <w:rFonts w:ascii="Century Gothic" w:hAnsi="Century Gothic"/>
        </w:rPr>
        <w:t>Encourage parents to bring s</w:t>
      </w:r>
      <w:r w:rsidRPr="00D05C45">
        <w:rPr>
          <w:rFonts w:ascii="Century Gothic" w:hAnsi="Century Gothic"/>
        </w:rPr>
        <w:t xml:space="preserve">pare clothing for emergencies. </w:t>
      </w:r>
    </w:p>
    <w:p w14:paraId="2ED50F0F" w14:textId="77777777" w:rsidR="001E1122" w:rsidRPr="001E1122" w:rsidRDefault="001E1122" w:rsidP="001E1122">
      <w:pPr>
        <w:spacing w:after="0" w:line="240" w:lineRule="auto"/>
        <w:ind w:left="-284"/>
        <w:rPr>
          <w:rFonts w:ascii="Century Gothic" w:hAnsi="Century Gothic"/>
          <w:sz w:val="8"/>
          <w:szCs w:val="8"/>
        </w:rPr>
      </w:pPr>
    </w:p>
    <w:p w14:paraId="2AB4C0E3" w14:textId="4AF9566D" w:rsidR="001E1122" w:rsidRDefault="008A4139" w:rsidP="001E1122">
      <w:pPr>
        <w:spacing w:after="0" w:line="240" w:lineRule="auto"/>
        <w:ind w:left="-284"/>
        <w:rPr>
          <w:rFonts w:ascii="Century Gothic" w:hAnsi="Century Gothic"/>
        </w:rPr>
      </w:pPr>
      <w:r w:rsidRPr="001E1122">
        <w:rPr>
          <w:rFonts w:ascii="Century Gothic" w:hAnsi="Century Gothic"/>
          <w:b/>
          <w:bCs/>
        </w:rPr>
        <w:t xml:space="preserve">Communications: </w:t>
      </w:r>
      <w:r w:rsidRPr="00D05C45">
        <w:rPr>
          <w:rFonts w:ascii="Century Gothic" w:hAnsi="Century Gothic"/>
        </w:rPr>
        <w:t>Mobile phone</w:t>
      </w:r>
      <w:r w:rsidR="001E1122">
        <w:rPr>
          <w:rFonts w:ascii="Century Gothic" w:hAnsi="Century Gothic"/>
        </w:rPr>
        <w:t xml:space="preserve"> and walk</w:t>
      </w:r>
      <w:r w:rsidR="000F480D">
        <w:rPr>
          <w:rFonts w:ascii="Century Gothic" w:hAnsi="Century Gothic"/>
        </w:rPr>
        <w:t>ie</w:t>
      </w:r>
      <w:r w:rsidR="001E1122">
        <w:rPr>
          <w:rFonts w:ascii="Century Gothic" w:hAnsi="Century Gothic"/>
        </w:rPr>
        <w:t xml:space="preserve">-talkies to be used by team. </w:t>
      </w:r>
    </w:p>
    <w:p w14:paraId="6CE6F42C" w14:textId="77777777" w:rsidR="001E1122" w:rsidRPr="001E1122" w:rsidRDefault="001E1122" w:rsidP="001E1122">
      <w:pPr>
        <w:spacing w:after="0" w:line="240" w:lineRule="auto"/>
        <w:ind w:left="-284"/>
        <w:rPr>
          <w:rFonts w:ascii="Century Gothic" w:hAnsi="Century Gothic"/>
          <w:sz w:val="8"/>
          <w:szCs w:val="8"/>
        </w:rPr>
      </w:pPr>
    </w:p>
    <w:p w14:paraId="023CE410" w14:textId="77777777" w:rsidR="001E1122" w:rsidRDefault="008A4139" w:rsidP="001E1122">
      <w:pPr>
        <w:spacing w:after="0" w:line="240" w:lineRule="auto"/>
        <w:ind w:left="-284"/>
        <w:rPr>
          <w:rFonts w:ascii="Century Gothic" w:hAnsi="Century Gothic"/>
        </w:rPr>
      </w:pPr>
      <w:r w:rsidRPr="001E1122">
        <w:rPr>
          <w:rFonts w:ascii="Century Gothic" w:hAnsi="Century Gothic"/>
          <w:b/>
          <w:bCs/>
        </w:rPr>
        <w:t>First Aid:</w:t>
      </w:r>
      <w:r w:rsidRPr="00D05C45">
        <w:rPr>
          <w:rFonts w:ascii="Century Gothic" w:hAnsi="Century Gothic"/>
        </w:rPr>
        <w:t xml:space="preserve"> </w:t>
      </w:r>
      <w:r w:rsidR="001E1122">
        <w:rPr>
          <w:rFonts w:ascii="Century Gothic" w:hAnsi="Century Gothic"/>
        </w:rPr>
        <w:t xml:space="preserve">Full first-aid kit </w:t>
      </w:r>
      <w:r w:rsidRPr="00D05C45">
        <w:rPr>
          <w:rFonts w:ascii="Century Gothic" w:hAnsi="Century Gothic"/>
        </w:rPr>
        <w:t xml:space="preserve">to be taken </w:t>
      </w:r>
      <w:r w:rsidR="001E1122">
        <w:rPr>
          <w:rFonts w:ascii="Century Gothic" w:hAnsi="Century Gothic"/>
        </w:rPr>
        <w:t>and present throughout the activity</w:t>
      </w:r>
      <w:r w:rsidRPr="00D05C45">
        <w:rPr>
          <w:rFonts w:ascii="Century Gothic" w:hAnsi="Century Gothic"/>
        </w:rPr>
        <w:t xml:space="preserve">. </w:t>
      </w:r>
    </w:p>
    <w:p w14:paraId="7D4DB9FF" w14:textId="77777777" w:rsidR="001E1122" w:rsidRPr="001E1122" w:rsidRDefault="001E1122" w:rsidP="001E1122">
      <w:pPr>
        <w:spacing w:after="0" w:line="240" w:lineRule="auto"/>
        <w:ind w:left="-284"/>
        <w:rPr>
          <w:rFonts w:ascii="Century Gothic" w:hAnsi="Century Gothic"/>
          <w:sz w:val="8"/>
          <w:szCs w:val="8"/>
        </w:rPr>
      </w:pPr>
    </w:p>
    <w:p w14:paraId="2ED47120" w14:textId="1B91501B" w:rsidR="001E1122" w:rsidRDefault="008A4139" w:rsidP="001E1122">
      <w:pPr>
        <w:spacing w:after="0" w:line="240" w:lineRule="auto"/>
        <w:ind w:left="-284"/>
        <w:rPr>
          <w:rFonts w:ascii="Century Gothic" w:hAnsi="Century Gothic"/>
        </w:rPr>
      </w:pPr>
      <w:r w:rsidRPr="001E1122">
        <w:rPr>
          <w:rFonts w:ascii="Century Gothic" w:hAnsi="Century Gothic"/>
          <w:b/>
          <w:bCs/>
        </w:rPr>
        <w:t>Food and Drink:</w:t>
      </w:r>
      <w:r w:rsidRPr="00D05C45">
        <w:rPr>
          <w:rFonts w:ascii="Century Gothic" w:hAnsi="Century Gothic"/>
        </w:rPr>
        <w:t xml:space="preserve"> Wash hands</w:t>
      </w:r>
      <w:r w:rsidR="000F480D">
        <w:rPr>
          <w:rFonts w:ascii="Century Gothic" w:hAnsi="Century Gothic"/>
        </w:rPr>
        <w:t xml:space="preserve"> </w:t>
      </w:r>
      <w:r w:rsidRPr="00D05C45">
        <w:rPr>
          <w:rFonts w:ascii="Century Gothic" w:hAnsi="Century Gothic"/>
        </w:rPr>
        <w:t>/ use wipes</w:t>
      </w:r>
      <w:r w:rsidR="000F480D">
        <w:rPr>
          <w:rFonts w:ascii="Century Gothic" w:hAnsi="Century Gothic"/>
        </w:rPr>
        <w:t xml:space="preserve"> </w:t>
      </w:r>
      <w:r w:rsidRPr="00D05C45">
        <w:rPr>
          <w:rFonts w:ascii="Century Gothic" w:hAnsi="Century Gothic"/>
        </w:rPr>
        <w:t>/ antibacterial gel before eating</w:t>
      </w:r>
      <w:r w:rsidR="001E1122">
        <w:rPr>
          <w:rFonts w:ascii="Century Gothic" w:hAnsi="Century Gothic"/>
        </w:rPr>
        <w:t>. Children to s</w:t>
      </w:r>
      <w:r w:rsidRPr="00D05C45">
        <w:rPr>
          <w:rFonts w:ascii="Century Gothic" w:hAnsi="Century Gothic"/>
        </w:rPr>
        <w:t>it for eating and drinking</w:t>
      </w:r>
      <w:r w:rsidR="001E1122">
        <w:rPr>
          <w:rFonts w:ascii="Century Gothic" w:hAnsi="Century Gothic"/>
        </w:rPr>
        <w:t xml:space="preserve"> and encourage parents to </w:t>
      </w:r>
      <w:r w:rsidRPr="00D05C45">
        <w:rPr>
          <w:rFonts w:ascii="Century Gothic" w:hAnsi="Century Gothic"/>
        </w:rPr>
        <w:t>take snack and drink</w:t>
      </w:r>
      <w:r w:rsidR="001E1122">
        <w:rPr>
          <w:rFonts w:ascii="Century Gothic" w:hAnsi="Century Gothic"/>
        </w:rPr>
        <w:t>s</w:t>
      </w:r>
      <w:r w:rsidRPr="00D05C45">
        <w:rPr>
          <w:rFonts w:ascii="Century Gothic" w:hAnsi="Century Gothic"/>
        </w:rPr>
        <w:t xml:space="preserve"> for </w:t>
      </w:r>
      <w:r w:rsidR="001E1122">
        <w:rPr>
          <w:rFonts w:ascii="Century Gothic" w:hAnsi="Century Gothic"/>
        </w:rPr>
        <w:t>activity</w:t>
      </w:r>
      <w:r w:rsidRPr="00D05C45">
        <w:rPr>
          <w:rFonts w:ascii="Century Gothic" w:hAnsi="Century Gothic"/>
        </w:rPr>
        <w:t xml:space="preserve">. </w:t>
      </w:r>
    </w:p>
    <w:p w14:paraId="76A49A6A" w14:textId="77777777" w:rsidR="001E1122" w:rsidRPr="001E1122" w:rsidRDefault="001E1122" w:rsidP="001E1122">
      <w:pPr>
        <w:spacing w:after="0" w:line="240" w:lineRule="auto"/>
        <w:ind w:left="-284"/>
        <w:rPr>
          <w:rFonts w:ascii="Century Gothic" w:hAnsi="Century Gothic"/>
          <w:b/>
          <w:bCs/>
          <w:sz w:val="8"/>
          <w:szCs w:val="8"/>
        </w:rPr>
      </w:pPr>
    </w:p>
    <w:p w14:paraId="2FD2B8C0" w14:textId="0EB71FC0" w:rsidR="001E1122" w:rsidRDefault="001E1122" w:rsidP="001E1122">
      <w:pPr>
        <w:spacing w:after="0" w:line="24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</w:t>
      </w:r>
      <w:r w:rsidR="008A4139" w:rsidRPr="001E1122">
        <w:rPr>
          <w:rFonts w:ascii="Century Gothic" w:hAnsi="Century Gothic"/>
          <w:b/>
          <w:bCs/>
        </w:rPr>
        <w:t>afety advice</w:t>
      </w:r>
      <w:r>
        <w:rPr>
          <w:rFonts w:ascii="Century Gothic" w:hAnsi="Century Gothic"/>
          <w:b/>
          <w:bCs/>
        </w:rPr>
        <w:t xml:space="preserve"> for children</w:t>
      </w:r>
      <w:r w:rsidR="008A4139" w:rsidRPr="001E1122">
        <w:rPr>
          <w:rFonts w:ascii="Century Gothic" w:hAnsi="Century Gothic"/>
          <w:b/>
          <w:bCs/>
        </w:rPr>
        <w:t xml:space="preserve">: </w:t>
      </w:r>
      <w:r w:rsidR="008A4139" w:rsidRPr="00D05C45">
        <w:rPr>
          <w:rFonts w:ascii="Century Gothic" w:hAnsi="Century Gothic"/>
        </w:rPr>
        <w:t>Remind children</w:t>
      </w:r>
      <w:r>
        <w:rPr>
          <w:rFonts w:ascii="Century Gothic" w:hAnsi="Century Gothic"/>
        </w:rPr>
        <w:t xml:space="preserve"> and parents</w:t>
      </w:r>
      <w:r w:rsidR="008A4139" w:rsidRPr="00D05C45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>safety measures for playing</w:t>
      </w:r>
      <w:r w:rsidR="008A4139" w:rsidRPr="00D05C45">
        <w:rPr>
          <w:rFonts w:ascii="Century Gothic" w:hAnsi="Century Gothic"/>
        </w:rPr>
        <w:t xml:space="preserve"> outside. </w:t>
      </w:r>
    </w:p>
    <w:p w14:paraId="088C228E" w14:textId="77777777" w:rsidR="001E1122" w:rsidRPr="001E1122" w:rsidRDefault="001E1122" w:rsidP="001E1122">
      <w:pPr>
        <w:spacing w:after="0" w:line="240" w:lineRule="auto"/>
        <w:ind w:left="-284"/>
        <w:rPr>
          <w:rFonts w:ascii="Century Gothic" w:hAnsi="Century Gothic"/>
          <w:sz w:val="8"/>
          <w:szCs w:val="8"/>
        </w:rPr>
      </w:pPr>
    </w:p>
    <w:p w14:paraId="51C9A32B" w14:textId="13897950" w:rsidR="00E76DB4" w:rsidRDefault="001E1122" w:rsidP="00311A4A">
      <w:pPr>
        <w:spacing w:after="0" w:line="24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</w:t>
      </w:r>
      <w:r w:rsidR="008A4139" w:rsidRPr="001E1122">
        <w:rPr>
          <w:rFonts w:ascii="Century Gothic" w:hAnsi="Century Gothic"/>
          <w:b/>
          <w:bCs/>
        </w:rPr>
        <w:t>afety advice</w:t>
      </w:r>
      <w:r>
        <w:rPr>
          <w:rFonts w:ascii="Century Gothic" w:hAnsi="Century Gothic"/>
          <w:b/>
          <w:bCs/>
        </w:rPr>
        <w:t xml:space="preserve"> for team members</w:t>
      </w:r>
      <w:r w:rsidR="008A4139" w:rsidRPr="001E1122">
        <w:rPr>
          <w:rFonts w:ascii="Century Gothic" w:hAnsi="Century Gothic"/>
          <w:b/>
          <w:bCs/>
        </w:rPr>
        <w:t>:</w:t>
      </w:r>
      <w:r w:rsidR="008A4139" w:rsidRPr="00D05C45">
        <w:rPr>
          <w:rFonts w:ascii="Century Gothic" w:hAnsi="Century Gothic"/>
        </w:rPr>
        <w:t xml:space="preserve"> Staff to discuss any worries </w:t>
      </w:r>
      <w:r>
        <w:rPr>
          <w:rFonts w:ascii="Century Gothic" w:hAnsi="Century Gothic"/>
        </w:rPr>
        <w:t>relating to the activity</w:t>
      </w:r>
      <w:r w:rsidR="008A4139" w:rsidRPr="00D05C45">
        <w:rPr>
          <w:rFonts w:ascii="Century Gothic" w:hAnsi="Century Gothic"/>
        </w:rPr>
        <w:t xml:space="preserve"> before each session</w:t>
      </w:r>
      <w:r>
        <w:rPr>
          <w:rFonts w:ascii="Century Gothic" w:hAnsi="Century Gothic"/>
        </w:rPr>
        <w:t xml:space="preserve"> </w:t>
      </w:r>
      <w:r w:rsidR="008A4139" w:rsidRPr="00D05C45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ensure all safety measures are in place</w:t>
      </w:r>
      <w:r w:rsidR="008A4139" w:rsidRPr="00D05C4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Must c</w:t>
      </w:r>
      <w:r w:rsidR="008A4139" w:rsidRPr="00D05C45">
        <w:rPr>
          <w:rFonts w:ascii="Century Gothic" w:hAnsi="Century Gothic"/>
        </w:rPr>
        <w:t>onsider weather, environment, state of site etc.</w:t>
      </w:r>
    </w:p>
    <w:p w14:paraId="1BFF9D73" w14:textId="77777777" w:rsidR="00311A4A" w:rsidRPr="00311A4A" w:rsidRDefault="00311A4A" w:rsidP="00311A4A">
      <w:pPr>
        <w:spacing w:after="0" w:line="240" w:lineRule="auto"/>
        <w:ind w:left="-284"/>
        <w:rPr>
          <w:rFonts w:ascii="Century Gothic" w:hAnsi="Century Gothic"/>
        </w:rPr>
      </w:pPr>
    </w:p>
    <w:p w14:paraId="4763F9F3" w14:textId="136AFE8D" w:rsidR="003458A8" w:rsidRPr="003458A8" w:rsidRDefault="00E76DB4" w:rsidP="00311A4A">
      <w:pPr>
        <w:ind w:left="-284"/>
        <w:rPr>
          <w:rFonts w:ascii="Century Gothic" w:hAnsi="Century Gothic"/>
        </w:rPr>
      </w:pPr>
      <w:r w:rsidRPr="003458A8">
        <w:rPr>
          <w:rFonts w:ascii="Century Gothic" w:hAnsi="Century Gothic"/>
        </w:rPr>
        <w:t>Completed by</w:t>
      </w:r>
      <w:r w:rsidR="003458A8">
        <w:rPr>
          <w:rFonts w:ascii="Century Gothic" w:hAnsi="Century Gothic"/>
        </w:rPr>
        <w:t>:</w:t>
      </w:r>
      <w:r w:rsidR="00311A4A">
        <w:rPr>
          <w:rFonts w:ascii="Century Gothic" w:hAnsi="Century Gothic"/>
        </w:rPr>
        <w:br/>
      </w:r>
      <w:r w:rsidR="00311A4A">
        <w:rPr>
          <w:rFonts w:ascii="Century Gothic" w:hAnsi="Century Gothic"/>
        </w:rPr>
        <w:br/>
      </w:r>
      <w:r w:rsidR="003458A8">
        <w:rPr>
          <w:rFonts w:ascii="Century Gothic" w:hAnsi="Century Gothic"/>
        </w:rPr>
        <w:t>……………………………………………………………………….</w:t>
      </w:r>
    </w:p>
    <w:p w14:paraId="18BB1C57" w14:textId="6CACAF69" w:rsidR="00033B2A" w:rsidRPr="00311A4A" w:rsidRDefault="00311A4A" w:rsidP="00311A4A">
      <w:pPr>
        <w:ind w:left="-284"/>
        <w:rPr>
          <w:rFonts w:ascii="Century Gothic" w:hAnsi="Century Gothic"/>
        </w:rPr>
      </w:pPr>
      <w:r w:rsidRPr="00D05C4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CF48E2" wp14:editId="33B0DAF0">
            <wp:simplePos x="0" y="0"/>
            <wp:positionH relativeFrom="column">
              <wp:posOffset>-177218</wp:posOffset>
            </wp:positionH>
            <wp:positionV relativeFrom="paragraph">
              <wp:posOffset>2642870</wp:posOffset>
            </wp:positionV>
            <wp:extent cx="811636" cy="961149"/>
            <wp:effectExtent l="0" t="0" r="7620" b="0"/>
            <wp:wrapNone/>
            <wp:docPr id="1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65C243C-7BD1-436E-8ACA-CB1473C68A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ed shield">
                      <a:extLst>
                        <a:ext uri="{FF2B5EF4-FFF2-40B4-BE49-F238E27FC236}">
                          <a16:creationId xmlns:a16="http://schemas.microsoft.com/office/drawing/2014/main" id="{965C243C-7BD1-436E-8ACA-CB1473C68A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36" cy="961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B4" w:rsidRPr="003458A8">
        <w:rPr>
          <w:rFonts w:ascii="Century Gothic" w:hAnsi="Century Gothic"/>
        </w:rPr>
        <w:t>Signature</w:t>
      </w:r>
      <w:r w:rsidR="003458A8">
        <w:rPr>
          <w:rFonts w:ascii="Century Gothic" w:hAnsi="Century Gothic"/>
        </w:rPr>
        <w:t>: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3458A8">
        <w:rPr>
          <w:rFonts w:ascii="Century Gothic" w:hAnsi="Century Gothic"/>
        </w:rPr>
        <w:t>……………………………………………………………………….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E76DB4" w:rsidRPr="003458A8">
        <w:rPr>
          <w:rFonts w:ascii="Century Gothic" w:hAnsi="Century Gothic"/>
        </w:rPr>
        <w:t>Date</w:t>
      </w:r>
      <w:r w:rsidR="003458A8">
        <w:rPr>
          <w:rFonts w:ascii="Century Gothic" w:hAnsi="Century Gothic"/>
        </w:rPr>
        <w:t>: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3458A8">
        <w:rPr>
          <w:rFonts w:ascii="Century Gothic" w:hAnsi="Century Gothic"/>
        </w:rPr>
        <w:t>……………………………………………………………………….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3458A8">
        <w:rPr>
          <w:rFonts w:ascii="Century Gothic" w:hAnsi="Century Gothic"/>
        </w:rPr>
        <w:t xml:space="preserve">To be reviewed: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3458A8">
        <w:rPr>
          <w:rFonts w:ascii="Century Gothic" w:hAnsi="Century Gothic"/>
        </w:rPr>
        <w:t>……………………………………………………………………</w:t>
      </w:r>
      <w:r>
        <w:rPr>
          <w:rFonts w:ascii="Century Gothic" w:hAnsi="Century Gothic"/>
        </w:rPr>
        <w:t>…</w:t>
      </w:r>
      <w:bookmarkStart w:id="0" w:name="_GoBack"/>
      <w:bookmarkEnd w:id="0"/>
      <w:r>
        <w:rPr>
          <w:rFonts w:ascii="Century Gothic" w:hAnsi="Century Gothic"/>
        </w:rPr>
        <w:t>.</w:t>
      </w:r>
    </w:p>
    <w:sectPr w:rsidR="00033B2A" w:rsidRPr="00311A4A" w:rsidSect="003458A8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46CB" w14:textId="77777777" w:rsidR="00994D2D" w:rsidRDefault="00994D2D" w:rsidP="00994D2D">
      <w:pPr>
        <w:spacing w:after="0" w:line="240" w:lineRule="auto"/>
      </w:pPr>
      <w:r>
        <w:separator/>
      </w:r>
    </w:p>
  </w:endnote>
  <w:endnote w:type="continuationSeparator" w:id="0">
    <w:p w14:paraId="6A9A0017" w14:textId="77777777" w:rsidR="00994D2D" w:rsidRDefault="00994D2D" w:rsidP="0099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7A43" w14:textId="77777777" w:rsidR="00994D2D" w:rsidRDefault="00994D2D" w:rsidP="00994D2D">
      <w:pPr>
        <w:spacing w:after="0" w:line="240" w:lineRule="auto"/>
      </w:pPr>
      <w:r>
        <w:separator/>
      </w:r>
    </w:p>
  </w:footnote>
  <w:footnote w:type="continuationSeparator" w:id="0">
    <w:p w14:paraId="7F876F03" w14:textId="77777777" w:rsidR="00994D2D" w:rsidRDefault="00994D2D" w:rsidP="0099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F5"/>
    <w:multiLevelType w:val="hybridMultilevel"/>
    <w:tmpl w:val="3B4A1616"/>
    <w:lvl w:ilvl="0" w:tplc="C6484E8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36A"/>
    <w:multiLevelType w:val="hybridMultilevel"/>
    <w:tmpl w:val="3A88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F94"/>
    <w:multiLevelType w:val="hybridMultilevel"/>
    <w:tmpl w:val="7D44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5D2"/>
    <w:multiLevelType w:val="hybridMultilevel"/>
    <w:tmpl w:val="BCFC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0C7"/>
    <w:multiLevelType w:val="hybridMultilevel"/>
    <w:tmpl w:val="D3841E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91A08D8"/>
    <w:multiLevelType w:val="hybridMultilevel"/>
    <w:tmpl w:val="CB9C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FD0"/>
    <w:rsid w:val="00011400"/>
    <w:rsid w:val="00011577"/>
    <w:rsid w:val="00012676"/>
    <w:rsid w:val="0001377C"/>
    <w:rsid w:val="00016036"/>
    <w:rsid w:val="00020855"/>
    <w:rsid w:val="00023A7F"/>
    <w:rsid w:val="00033B2A"/>
    <w:rsid w:val="00051F45"/>
    <w:rsid w:val="00054FE8"/>
    <w:rsid w:val="00055722"/>
    <w:rsid w:val="00056B37"/>
    <w:rsid w:val="00061ADF"/>
    <w:rsid w:val="00061CE5"/>
    <w:rsid w:val="000713FF"/>
    <w:rsid w:val="00071DFD"/>
    <w:rsid w:val="00073AC8"/>
    <w:rsid w:val="0007790D"/>
    <w:rsid w:val="000946FA"/>
    <w:rsid w:val="000972DF"/>
    <w:rsid w:val="000A1974"/>
    <w:rsid w:val="000A3003"/>
    <w:rsid w:val="000A6EB0"/>
    <w:rsid w:val="000B11A8"/>
    <w:rsid w:val="000B25B5"/>
    <w:rsid w:val="000D30EB"/>
    <w:rsid w:val="000D6741"/>
    <w:rsid w:val="000E015E"/>
    <w:rsid w:val="000E30F6"/>
    <w:rsid w:val="000E6C34"/>
    <w:rsid w:val="000F22C0"/>
    <w:rsid w:val="000F480D"/>
    <w:rsid w:val="000F55A6"/>
    <w:rsid w:val="0010596B"/>
    <w:rsid w:val="00112D1F"/>
    <w:rsid w:val="00120FD8"/>
    <w:rsid w:val="00121658"/>
    <w:rsid w:val="00133C7A"/>
    <w:rsid w:val="00133F87"/>
    <w:rsid w:val="00142248"/>
    <w:rsid w:val="0014603F"/>
    <w:rsid w:val="00155983"/>
    <w:rsid w:val="00176141"/>
    <w:rsid w:val="001814FB"/>
    <w:rsid w:val="001913E8"/>
    <w:rsid w:val="0019536B"/>
    <w:rsid w:val="001A2C25"/>
    <w:rsid w:val="001A53E6"/>
    <w:rsid w:val="001B06B4"/>
    <w:rsid w:val="001B5097"/>
    <w:rsid w:val="001B5CFC"/>
    <w:rsid w:val="001B7CB5"/>
    <w:rsid w:val="001C1170"/>
    <w:rsid w:val="001C3A96"/>
    <w:rsid w:val="001D3478"/>
    <w:rsid w:val="001E1122"/>
    <w:rsid w:val="001E12A1"/>
    <w:rsid w:val="001E2BD9"/>
    <w:rsid w:val="001F3FD7"/>
    <w:rsid w:val="00204BF4"/>
    <w:rsid w:val="00210C86"/>
    <w:rsid w:val="002128F5"/>
    <w:rsid w:val="0021571A"/>
    <w:rsid w:val="002162C9"/>
    <w:rsid w:val="00230D5D"/>
    <w:rsid w:val="0023210C"/>
    <w:rsid w:val="002336D3"/>
    <w:rsid w:val="00233719"/>
    <w:rsid w:val="002444D9"/>
    <w:rsid w:val="002576D5"/>
    <w:rsid w:val="002578A1"/>
    <w:rsid w:val="0026022F"/>
    <w:rsid w:val="0026090F"/>
    <w:rsid w:val="00260D04"/>
    <w:rsid w:val="002654EC"/>
    <w:rsid w:val="0026589E"/>
    <w:rsid w:val="002703CF"/>
    <w:rsid w:val="00290BE9"/>
    <w:rsid w:val="002935BD"/>
    <w:rsid w:val="0029546F"/>
    <w:rsid w:val="002A0A33"/>
    <w:rsid w:val="002A4B00"/>
    <w:rsid w:val="002B120B"/>
    <w:rsid w:val="002B43DC"/>
    <w:rsid w:val="002B7133"/>
    <w:rsid w:val="002C5B16"/>
    <w:rsid w:val="002C5B46"/>
    <w:rsid w:val="002D11FA"/>
    <w:rsid w:val="002E6F3C"/>
    <w:rsid w:val="002F3430"/>
    <w:rsid w:val="00300158"/>
    <w:rsid w:val="00303E9E"/>
    <w:rsid w:val="0030788C"/>
    <w:rsid w:val="003102AC"/>
    <w:rsid w:val="00311A4A"/>
    <w:rsid w:val="0032153B"/>
    <w:rsid w:val="00325FD0"/>
    <w:rsid w:val="00326A98"/>
    <w:rsid w:val="00330013"/>
    <w:rsid w:val="0034286C"/>
    <w:rsid w:val="003458A8"/>
    <w:rsid w:val="003525B0"/>
    <w:rsid w:val="00353000"/>
    <w:rsid w:val="00361183"/>
    <w:rsid w:val="003666D3"/>
    <w:rsid w:val="003666F6"/>
    <w:rsid w:val="0037211F"/>
    <w:rsid w:val="0037396B"/>
    <w:rsid w:val="003A6026"/>
    <w:rsid w:val="003B1DD2"/>
    <w:rsid w:val="003B43F6"/>
    <w:rsid w:val="003B4CD8"/>
    <w:rsid w:val="003C2122"/>
    <w:rsid w:val="003D0259"/>
    <w:rsid w:val="003D0904"/>
    <w:rsid w:val="003D2C88"/>
    <w:rsid w:val="003D4CE6"/>
    <w:rsid w:val="003D6BAE"/>
    <w:rsid w:val="003E09C9"/>
    <w:rsid w:val="003E5BBE"/>
    <w:rsid w:val="003E60FA"/>
    <w:rsid w:val="003F270F"/>
    <w:rsid w:val="00403EA9"/>
    <w:rsid w:val="0040614F"/>
    <w:rsid w:val="00410679"/>
    <w:rsid w:val="004153B2"/>
    <w:rsid w:val="004304AE"/>
    <w:rsid w:val="00430EDB"/>
    <w:rsid w:val="00434CDA"/>
    <w:rsid w:val="004479C5"/>
    <w:rsid w:val="00456919"/>
    <w:rsid w:val="00456CE8"/>
    <w:rsid w:val="00470CEB"/>
    <w:rsid w:val="00472F8C"/>
    <w:rsid w:val="00481605"/>
    <w:rsid w:val="00483520"/>
    <w:rsid w:val="00491583"/>
    <w:rsid w:val="00491DB9"/>
    <w:rsid w:val="004B4BC4"/>
    <w:rsid w:val="004C5F46"/>
    <w:rsid w:val="004C76C1"/>
    <w:rsid w:val="004D048E"/>
    <w:rsid w:val="004D6ECC"/>
    <w:rsid w:val="004D7DDD"/>
    <w:rsid w:val="004E6604"/>
    <w:rsid w:val="004E7816"/>
    <w:rsid w:val="004F481D"/>
    <w:rsid w:val="004F560A"/>
    <w:rsid w:val="005008C1"/>
    <w:rsid w:val="0050261E"/>
    <w:rsid w:val="005131AC"/>
    <w:rsid w:val="00515933"/>
    <w:rsid w:val="005163A0"/>
    <w:rsid w:val="00516D22"/>
    <w:rsid w:val="00523086"/>
    <w:rsid w:val="00527AAC"/>
    <w:rsid w:val="00530AB6"/>
    <w:rsid w:val="005310C0"/>
    <w:rsid w:val="00532E9D"/>
    <w:rsid w:val="005350D1"/>
    <w:rsid w:val="00535FAB"/>
    <w:rsid w:val="00540E79"/>
    <w:rsid w:val="0054105A"/>
    <w:rsid w:val="00544B9D"/>
    <w:rsid w:val="00544DCF"/>
    <w:rsid w:val="005468CF"/>
    <w:rsid w:val="005515C0"/>
    <w:rsid w:val="00552025"/>
    <w:rsid w:val="00552960"/>
    <w:rsid w:val="0056068B"/>
    <w:rsid w:val="005613B2"/>
    <w:rsid w:val="005625E8"/>
    <w:rsid w:val="005627FE"/>
    <w:rsid w:val="00563593"/>
    <w:rsid w:val="0056685A"/>
    <w:rsid w:val="00573CEE"/>
    <w:rsid w:val="0057454C"/>
    <w:rsid w:val="00585C7F"/>
    <w:rsid w:val="00586122"/>
    <w:rsid w:val="00594EAE"/>
    <w:rsid w:val="005A13AC"/>
    <w:rsid w:val="005A3690"/>
    <w:rsid w:val="005A78DA"/>
    <w:rsid w:val="005B1A1E"/>
    <w:rsid w:val="005D42AE"/>
    <w:rsid w:val="005E1DFA"/>
    <w:rsid w:val="005E3E7C"/>
    <w:rsid w:val="005E581F"/>
    <w:rsid w:val="005E5A93"/>
    <w:rsid w:val="005F50D0"/>
    <w:rsid w:val="005F6CD0"/>
    <w:rsid w:val="005F71B6"/>
    <w:rsid w:val="00601438"/>
    <w:rsid w:val="00602D45"/>
    <w:rsid w:val="00612D23"/>
    <w:rsid w:val="00614875"/>
    <w:rsid w:val="00623A9A"/>
    <w:rsid w:val="00625114"/>
    <w:rsid w:val="006251FD"/>
    <w:rsid w:val="0063024E"/>
    <w:rsid w:val="0063077D"/>
    <w:rsid w:val="00632362"/>
    <w:rsid w:val="00632BC5"/>
    <w:rsid w:val="006345A7"/>
    <w:rsid w:val="00663D60"/>
    <w:rsid w:val="00664C52"/>
    <w:rsid w:val="00665F51"/>
    <w:rsid w:val="0067096C"/>
    <w:rsid w:val="0068215E"/>
    <w:rsid w:val="006862B2"/>
    <w:rsid w:val="0068778E"/>
    <w:rsid w:val="006969D9"/>
    <w:rsid w:val="006A3A67"/>
    <w:rsid w:val="006A6D61"/>
    <w:rsid w:val="006A7A0B"/>
    <w:rsid w:val="006B041D"/>
    <w:rsid w:val="006C585F"/>
    <w:rsid w:val="006D66EB"/>
    <w:rsid w:val="006E201F"/>
    <w:rsid w:val="006E2FEC"/>
    <w:rsid w:val="006E5961"/>
    <w:rsid w:val="006E74C9"/>
    <w:rsid w:val="006F177E"/>
    <w:rsid w:val="006F70CC"/>
    <w:rsid w:val="006F7CA5"/>
    <w:rsid w:val="00704A6D"/>
    <w:rsid w:val="00707313"/>
    <w:rsid w:val="007104C8"/>
    <w:rsid w:val="00727012"/>
    <w:rsid w:val="007276E4"/>
    <w:rsid w:val="007316FD"/>
    <w:rsid w:val="00732C21"/>
    <w:rsid w:val="0073477D"/>
    <w:rsid w:val="00734A30"/>
    <w:rsid w:val="00735348"/>
    <w:rsid w:val="00737BBE"/>
    <w:rsid w:val="00740C8C"/>
    <w:rsid w:val="00741A63"/>
    <w:rsid w:val="0076584C"/>
    <w:rsid w:val="00774957"/>
    <w:rsid w:val="007774F4"/>
    <w:rsid w:val="00782BB9"/>
    <w:rsid w:val="007857BE"/>
    <w:rsid w:val="0079171B"/>
    <w:rsid w:val="007A382F"/>
    <w:rsid w:val="007A6518"/>
    <w:rsid w:val="007C1631"/>
    <w:rsid w:val="007C4E9D"/>
    <w:rsid w:val="007D4EDB"/>
    <w:rsid w:val="007E07E8"/>
    <w:rsid w:val="007E2E5F"/>
    <w:rsid w:val="007E32BA"/>
    <w:rsid w:val="007E3908"/>
    <w:rsid w:val="007E3E58"/>
    <w:rsid w:val="007F3C4F"/>
    <w:rsid w:val="007F53D7"/>
    <w:rsid w:val="007F5F21"/>
    <w:rsid w:val="007F5FC3"/>
    <w:rsid w:val="00803C54"/>
    <w:rsid w:val="008054E0"/>
    <w:rsid w:val="0080769C"/>
    <w:rsid w:val="008133C3"/>
    <w:rsid w:val="008143DE"/>
    <w:rsid w:val="00815390"/>
    <w:rsid w:val="008159A1"/>
    <w:rsid w:val="0082034C"/>
    <w:rsid w:val="0082310E"/>
    <w:rsid w:val="00823268"/>
    <w:rsid w:val="008328B1"/>
    <w:rsid w:val="00841A1C"/>
    <w:rsid w:val="008447BF"/>
    <w:rsid w:val="00844A7B"/>
    <w:rsid w:val="00847CAC"/>
    <w:rsid w:val="00854718"/>
    <w:rsid w:val="0085486A"/>
    <w:rsid w:val="00862CFC"/>
    <w:rsid w:val="00877078"/>
    <w:rsid w:val="00882092"/>
    <w:rsid w:val="00883A0A"/>
    <w:rsid w:val="008975BB"/>
    <w:rsid w:val="008A4139"/>
    <w:rsid w:val="008A63BD"/>
    <w:rsid w:val="008B3992"/>
    <w:rsid w:val="008B62DB"/>
    <w:rsid w:val="008C0FB0"/>
    <w:rsid w:val="008C5A4E"/>
    <w:rsid w:val="008C6467"/>
    <w:rsid w:val="008D017B"/>
    <w:rsid w:val="008D50FC"/>
    <w:rsid w:val="008E07EE"/>
    <w:rsid w:val="008E35D0"/>
    <w:rsid w:val="008E6026"/>
    <w:rsid w:val="008F006B"/>
    <w:rsid w:val="008F351D"/>
    <w:rsid w:val="00912E9D"/>
    <w:rsid w:val="009164DF"/>
    <w:rsid w:val="00917EF7"/>
    <w:rsid w:val="00923DC2"/>
    <w:rsid w:val="00930186"/>
    <w:rsid w:val="0093018C"/>
    <w:rsid w:val="00931A06"/>
    <w:rsid w:val="00932620"/>
    <w:rsid w:val="00943148"/>
    <w:rsid w:val="009448F2"/>
    <w:rsid w:val="00952F16"/>
    <w:rsid w:val="009558C6"/>
    <w:rsid w:val="0095701F"/>
    <w:rsid w:val="00960B88"/>
    <w:rsid w:val="00963C52"/>
    <w:rsid w:val="0096521F"/>
    <w:rsid w:val="00972878"/>
    <w:rsid w:val="00976209"/>
    <w:rsid w:val="00980B9B"/>
    <w:rsid w:val="00993C5B"/>
    <w:rsid w:val="00994C7C"/>
    <w:rsid w:val="00994D2D"/>
    <w:rsid w:val="00997343"/>
    <w:rsid w:val="009A2CDC"/>
    <w:rsid w:val="009A4C8A"/>
    <w:rsid w:val="009C0FF3"/>
    <w:rsid w:val="009C1327"/>
    <w:rsid w:val="009C25F8"/>
    <w:rsid w:val="009D03C5"/>
    <w:rsid w:val="009D11F2"/>
    <w:rsid w:val="009D7550"/>
    <w:rsid w:val="009D76E2"/>
    <w:rsid w:val="009D784C"/>
    <w:rsid w:val="009D7EB1"/>
    <w:rsid w:val="009E1F24"/>
    <w:rsid w:val="009E3427"/>
    <w:rsid w:val="009E3B1F"/>
    <w:rsid w:val="009E5DAD"/>
    <w:rsid w:val="009F21FC"/>
    <w:rsid w:val="009F3795"/>
    <w:rsid w:val="009F5207"/>
    <w:rsid w:val="00A02148"/>
    <w:rsid w:val="00A1062C"/>
    <w:rsid w:val="00A16DA9"/>
    <w:rsid w:val="00A276A4"/>
    <w:rsid w:val="00A27E12"/>
    <w:rsid w:val="00A4748A"/>
    <w:rsid w:val="00A50159"/>
    <w:rsid w:val="00A51435"/>
    <w:rsid w:val="00A52D02"/>
    <w:rsid w:val="00A630F1"/>
    <w:rsid w:val="00A8117C"/>
    <w:rsid w:val="00A831E4"/>
    <w:rsid w:val="00A879CC"/>
    <w:rsid w:val="00A93CA0"/>
    <w:rsid w:val="00AB1DD9"/>
    <w:rsid w:val="00AB3A62"/>
    <w:rsid w:val="00AB4211"/>
    <w:rsid w:val="00AB6AC4"/>
    <w:rsid w:val="00AC2335"/>
    <w:rsid w:val="00AC447D"/>
    <w:rsid w:val="00AD44DF"/>
    <w:rsid w:val="00AD4887"/>
    <w:rsid w:val="00AD5EE0"/>
    <w:rsid w:val="00AE1736"/>
    <w:rsid w:val="00AF3259"/>
    <w:rsid w:val="00B037DA"/>
    <w:rsid w:val="00B06D3E"/>
    <w:rsid w:val="00B10E52"/>
    <w:rsid w:val="00B2029C"/>
    <w:rsid w:val="00B22AC5"/>
    <w:rsid w:val="00B22E38"/>
    <w:rsid w:val="00B26C2A"/>
    <w:rsid w:val="00B31E19"/>
    <w:rsid w:val="00B3307E"/>
    <w:rsid w:val="00B36C15"/>
    <w:rsid w:val="00B406F9"/>
    <w:rsid w:val="00B5012A"/>
    <w:rsid w:val="00B6316B"/>
    <w:rsid w:val="00B77342"/>
    <w:rsid w:val="00B81BA2"/>
    <w:rsid w:val="00B82BF6"/>
    <w:rsid w:val="00B84F5C"/>
    <w:rsid w:val="00B852FF"/>
    <w:rsid w:val="00B87D2C"/>
    <w:rsid w:val="00BA1419"/>
    <w:rsid w:val="00BA1BB0"/>
    <w:rsid w:val="00BB7942"/>
    <w:rsid w:val="00BD1437"/>
    <w:rsid w:val="00BE24B9"/>
    <w:rsid w:val="00BF43A9"/>
    <w:rsid w:val="00BF47FF"/>
    <w:rsid w:val="00BF663B"/>
    <w:rsid w:val="00C05C38"/>
    <w:rsid w:val="00C1624F"/>
    <w:rsid w:val="00C26E09"/>
    <w:rsid w:val="00C31D34"/>
    <w:rsid w:val="00C51BDE"/>
    <w:rsid w:val="00C52C72"/>
    <w:rsid w:val="00C54943"/>
    <w:rsid w:val="00C56AFB"/>
    <w:rsid w:val="00C575D1"/>
    <w:rsid w:val="00C658C2"/>
    <w:rsid w:val="00C834EB"/>
    <w:rsid w:val="00C85632"/>
    <w:rsid w:val="00C91A64"/>
    <w:rsid w:val="00CA4C44"/>
    <w:rsid w:val="00CA5C92"/>
    <w:rsid w:val="00CA7A7F"/>
    <w:rsid w:val="00CB5A4E"/>
    <w:rsid w:val="00CE253B"/>
    <w:rsid w:val="00CE348C"/>
    <w:rsid w:val="00CE53EC"/>
    <w:rsid w:val="00CF5A4F"/>
    <w:rsid w:val="00D00EEB"/>
    <w:rsid w:val="00D049AD"/>
    <w:rsid w:val="00D05C45"/>
    <w:rsid w:val="00D216C2"/>
    <w:rsid w:val="00D235B5"/>
    <w:rsid w:val="00D245A2"/>
    <w:rsid w:val="00D43484"/>
    <w:rsid w:val="00D436A8"/>
    <w:rsid w:val="00D51C05"/>
    <w:rsid w:val="00D522E1"/>
    <w:rsid w:val="00D61571"/>
    <w:rsid w:val="00D70904"/>
    <w:rsid w:val="00D74648"/>
    <w:rsid w:val="00D75546"/>
    <w:rsid w:val="00D81D56"/>
    <w:rsid w:val="00D82801"/>
    <w:rsid w:val="00D863EF"/>
    <w:rsid w:val="00D900F7"/>
    <w:rsid w:val="00D90C5A"/>
    <w:rsid w:val="00D924FF"/>
    <w:rsid w:val="00D92D50"/>
    <w:rsid w:val="00DA274E"/>
    <w:rsid w:val="00DB2D3D"/>
    <w:rsid w:val="00DB2D94"/>
    <w:rsid w:val="00DD25C1"/>
    <w:rsid w:val="00DD4BB5"/>
    <w:rsid w:val="00DE03E3"/>
    <w:rsid w:val="00DE4A6D"/>
    <w:rsid w:val="00DE5906"/>
    <w:rsid w:val="00DF27B6"/>
    <w:rsid w:val="00DF7BC0"/>
    <w:rsid w:val="00E1095B"/>
    <w:rsid w:val="00E12C34"/>
    <w:rsid w:val="00E351E8"/>
    <w:rsid w:val="00E36E01"/>
    <w:rsid w:val="00E442D0"/>
    <w:rsid w:val="00E52606"/>
    <w:rsid w:val="00E54616"/>
    <w:rsid w:val="00E64450"/>
    <w:rsid w:val="00E653E2"/>
    <w:rsid w:val="00E65465"/>
    <w:rsid w:val="00E659BC"/>
    <w:rsid w:val="00E65E2A"/>
    <w:rsid w:val="00E662CA"/>
    <w:rsid w:val="00E669D3"/>
    <w:rsid w:val="00E76DB4"/>
    <w:rsid w:val="00E85358"/>
    <w:rsid w:val="00E8640B"/>
    <w:rsid w:val="00E87F69"/>
    <w:rsid w:val="00EA1DB9"/>
    <w:rsid w:val="00EA2D51"/>
    <w:rsid w:val="00EA3339"/>
    <w:rsid w:val="00EB396C"/>
    <w:rsid w:val="00EB61F7"/>
    <w:rsid w:val="00EC5146"/>
    <w:rsid w:val="00EC5A1D"/>
    <w:rsid w:val="00ED20C3"/>
    <w:rsid w:val="00EF1A67"/>
    <w:rsid w:val="00EF3206"/>
    <w:rsid w:val="00F02012"/>
    <w:rsid w:val="00F07ED8"/>
    <w:rsid w:val="00F11A68"/>
    <w:rsid w:val="00F15087"/>
    <w:rsid w:val="00F17122"/>
    <w:rsid w:val="00F31355"/>
    <w:rsid w:val="00F33A99"/>
    <w:rsid w:val="00F374EF"/>
    <w:rsid w:val="00F44A20"/>
    <w:rsid w:val="00F534E9"/>
    <w:rsid w:val="00F64974"/>
    <w:rsid w:val="00F77057"/>
    <w:rsid w:val="00F83530"/>
    <w:rsid w:val="00F841C9"/>
    <w:rsid w:val="00F85A9D"/>
    <w:rsid w:val="00F94E14"/>
    <w:rsid w:val="00FA4730"/>
    <w:rsid w:val="00FC68E6"/>
    <w:rsid w:val="00FD1987"/>
    <w:rsid w:val="00FE64EA"/>
    <w:rsid w:val="00FF026C"/>
    <w:rsid w:val="00FF0957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745FA"/>
  <w15:docId w15:val="{AECD239C-A9F9-4FC3-BA6E-3EADA5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C86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721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01F"/>
    <w:pPr>
      <w:ind w:left="720"/>
      <w:contextualSpacing/>
    </w:pPr>
  </w:style>
  <w:style w:type="paragraph" w:customStyle="1" w:styleId="Default">
    <w:name w:val="Default"/>
    <w:rsid w:val="00EC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211F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033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33B2A"/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B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2D"/>
  </w:style>
  <w:style w:type="paragraph" w:styleId="Footer">
    <w:name w:val="footer"/>
    <w:basedOn w:val="Normal"/>
    <w:link w:val="FooterChar"/>
    <w:uiPriority w:val="99"/>
    <w:unhideWhenUsed/>
    <w:rsid w:val="0099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2D"/>
  </w:style>
  <w:style w:type="paragraph" w:styleId="BalloonText">
    <w:name w:val="Balloon Text"/>
    <w:basedOn w:val="Normal"/>
    <w:link w:val="BalloonTextChar"/>
    <w:uiPriority w:val="99"/>
    <w:semiHidden/>
    <w:unhideWhenUsed/>
    <w:rsid w:val="00A276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Home-Start Caithness</dc:creator>
  <cp:lastModifiedBy>Hannah Kingston</cp:lastModifiedBy>
  <cp:revision>4</cp:revision>
  <dcterms:created xsi:type="dcterms:W3CDTF">2020-08-20T09:18:00Z</dcterms:created>
  <dcterms:modified xsi:type="dcterms:W3CDTF">2020-09-03T07:53:00Z</dcterms:modified>
</cp:coreProperties>
</file>