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98"/>
        <w:tblW w:w="15732" w:type="dxa"/>
        <w:tblLook w:val="04A0" w:firstRow="1" w:lastRow="0" w:firstColumn="1" w:lastColumn="0" w:noHBand="0" w:noVBand="1"/>
      </w:tblPr>
      <w:tblGrid>
        <w:gridCol w:w="3932"/>
        <w:gridCol w:w="3932"/>
        <w:gridCol w:w="3934"/>
        <w:gridCol w:w="3934"/>
      </w:tblGrid>
      <w:tr w:rsidR="005B7C7F" w:rsidRPr="00FB449E" w14:paraId="5CA29C47" w14:textId="77777777" w:rsidTr="003B7F3D">
        <w:trPr>
          <w:trHeight w:val="4249"/>
        </w:trPr>
        <w:tc>
          <w:tcPr>
            <w:tcW w:w="3932" w:type="dxa"/>
          </w:tcPr>
          <w:p w14:paraId="30F15A7E" w14:textId="77777777" w:rsidR="005B7C7F" w:rsidRPr="00FB449E" w:rsidRDefault="005B7C7F" w:rsidP="001C5824">
            <w:pPr>
              <w:jc w:val="center"/>
              <w:rPr>
                <w:rFonts w:ascii="Grandview" w:hAnsi="Grandview"/>
                <w:sz w:val="36"/>
                <w:szCs w:val="36"/>
              </w:rPr>
            </w:pPr>
            <w:r w:rsidRPr="00FB449E">
              <w:rPr>
                <w:rFonts w:ascii="Grandview" w:hAnsi="Grandview"/>
                <w:sz w:val="36"/>
                <w:szCs w:val="36"/>
              </w:rPr>
              <w:t>Luke 4:18-21</w:t>
            </w:r>
          </w:p>
        </w:tc>
        <w:tc>
          <w:tcPr>
            <w:tcW w:w="3932" w:type="dxa"/>
          </w:tcPr>
          <w:p w14:paraId="52E59583" w14:textId="77777777" w:rsidR="005B7C7F" w:rsidRPr="00FB449E" w:rsidRDefault="005B7C7F" w:rsidP="001C5824">
            <w:pPr>
              <w:jc w:val="center"/>
              <w:rPr>
                <w:rFonts w:ascii="Grandview" w:hAnsi="Grandview"/>
                <w:sz w:val="36"/>
                <w:szCs w:val="36"/>
              </w:rPr>
            </w:pPr>
            <w:r w:rsidRPr="00FB449E">
              <w:rPr>
                <w:rFonts w:ascii="Grandview" w:hAnsi="Grandview"/>
                <w:sz w:val="36"/>
                <w:szCs w:val="36"/>
              </w:rPr>
              <w:t>Matthew 20:28</w:t>
            </w:r>
          </w:p>
        </w:tc>
        <w:tc>
          <w:tcPr>
            <w:tcW w:w="3934" w:type="dxa"/>
          </w:tcPr>
          <w:p w14:paraId="74632877" w14:textId="77777777" w:rsidR="005B7C7F" w:rsidRPr="00FB449E" w:rsidRDefault="005B7C7F" w:rsidP="001C5824">
            <w:pPr>
              <w:jc w:val="center"/>
              <w:rPr>
                <w:rFonts w:ascii="Grandview" w:hAnsi="Grandview"/>
                <w:sz w:val="36"/>
                <w:szCs w:val="36"/>
              </w:rPr>
            </w:pPr>
            <w:r w:rsidRPr="00FB449E">
              <w:rPr>
                <w:rFonts w:ascii="Grandview" w:hAnsi="Grandview"/>
                <w:sz w:val="36"/>
                <w:szCs w:val="36"/>
              </w:rPr>
              <w:t>Luke 19:9-10</w:t>
            </w:r>
          </w:p>
        </w:tc>
        <w:tc>
          <w:tcPr>
            <w:tcW w:w="3934" w:type="dxa"/>
          </w:tcPr>
          <w:p w14:paraId="1B490DC9" w14:textId="77777777" w:rsidR="005B7C7F" w:rsidRPr="00FB449E" w:rsidRDefault="005B7C7F" w:rsidP="001C5824">
            <w:pPr>
              <w:jc w:val="center"/>
              <w:rPr>
                <w:rFonts w:ascii="Grandview" w:hAnsi="Grandview"/>
                <w:sz w:val="36"/>
                <w:szCs w:val="36"/>
              </w:rPr>
            </w:pPr>
            <w:r w:rsidRPr="00FB449E">
              <w:rPr>
                <w:rFonts w:ascii="Grandview" w:hAnsi="Grandview"/>
                <w:sz w:val="36"/>
                <w:szCs w:val="36"/>
              </w:rPr>
              <w:t>John 3:17</w:t>
            </w:r>
          </w:p>
        </w:tc>
      </w:tr>
      <w:tr w:rsidR="005B7C7F" w:rsidRPr="00FB449E" w14:paraId="3B4D95E6" w14:textId="77777777" w:rsidTr="003B7F3D">
        <w:trPr>
          <w:trHeight w:val="4249"/>
        </w:trPr>
        <w:tc>
          <w:tcPr>
            <w:tcW w:w="3932" w:type="dxa"/>
          </w:tcPr>
          <w:p w14:paraId="6714E8B2" w14:textId="77777777" w:rsidR="005B7C7F" w:rsidRPr="00FB449E" w:rsidRDefault="005B7C7F" w:rsidP="001C5824">
            <w:pPr>
              <w:jc w:val="center"/>
              <w:rPr>
                <w:rFonts w:ascii="Grandview" w:hAnsi="Grandview"/>
                <w:sz w:val="36"/>
                <w:szCs w:val="36"/>
              </w:rPr>
            </w:pPr>
            <w:r w:rsidRPr="00FB449E">
              <w:rPr>
                <w:rFonts w:ascii="Grandview" w:hAnsi="Grandview"/>
                <w:sz w:val="36"/>
                <w:szCs w:val="36"/>
              </w:rPr>
              <w:t>John 6:38-40</w:t>
            </w:r>
          </w:p>
        </w:tc>
        <w:tc>
          <w:tcPr>
            <w:tcW w:w="3932" w:type="dxa"/>
          </w:tcPr>
          <w:p w14:paraId="57743335" w14:textId="77777777" w:rsidR="005B7C7F" w:rsidRPr="00FB449E" w:rsidRDefault="005B7C7F" w:rsidP="001C5824">
            <w:pPr>
              <w:jc w:val="center"/>
              <w:rPr>
                <w:rFonts w:ascii="Grandview" w:hAnsi="Grandview"/>
                <w:sz w:val="36"/>
                <w:szCs w:val="36"/>
              </w:rPr>
            </w:pPr>
            <w:r w:rsidRPr="00FB449E">
              <w:rPr>
                <w:rFonts w:ascii="Grandview" w:hAnsi="Grandview"/>
                <w:sz w:val="36"/>
                <w:szCs w:val="36"/>
              </w:rPr>
              <w:t>John 10:10</w:t>
            </w:r>
          </w:p>
        </w:tc>
        <w:tc>
          <w:tcPr>
            <w:tcW w:w="3934" w:type="dxa"/>
          </w:tcPr>
          <w:p w14:paraId="5F728F5A" w14:textId="3A71F10E" w:rsidR="005B7C7F" w:rsidRPr="00FB449E" w:rsidRDefault="005B7C7F" w:rsidP="001C5824">
            <w:pPr>
              <w:jc w:val="center"/>
              <w:rPr>
                <w:rFonts w:ascii="Grandview" w:hAnsi="Grandview"/>
                <w:sz w:val="36"/>
                <w:szCs w:val="36"/>
              </w:rPr>
            </w:pPr>
            <w:r w:rsidRPr="00FB449E">
              <w:rPr>
                <w:rFonts w:ascii="Grandview" w:hAnsi="Grandview"/>
                <w:sz w:val="36"/>
                <w:szCs w:val="36"/>
              </w:rPr>
              <w:t>John 12:46</w:t>
            </w:r>
          </w:p>
        </w:tc>
        <w:tc>
          <w:tcPr>
            <w:tcW w:w="3934" w:type="dxa"/>
          </w:tcPr>
          <w:p w14:paraId="52F5D086" w14:textId="77777777" w:rsidR="005B7C7F" w:rsidRPr="00FB449E" w:rsidRDefault="005B7C7F" w:rsidP="001C5824">
            <w:pPr>
              <w:jc w:val="center"/>
              <w:rPr>
                <w:rFonts w:ascii="Grandview" w:hAnsi="Grandview"/>
                <w:sz w:val="36"/>
                <w:szCs w:val="36"/>
              </w:rPr>
            </w:pPr>
            <w:r w:rsidRPr="00FB449E">
              <w:rPr>
                <w:rFonts w:ascii="Grandview" w:hAnsi="Grandview"/>
                <w:sz w:val="36"/>
                <w:szCs w:val="36"/>
              </w:rPr>
              <w:t>Matthew 9:13</w:t>
            </w:r>
          </w:p>
        </w:tc>
      </w:tr>
    </w:tbl>
    <w:p w14:paraId="69AFA803" w14:textId="06CEEE20" w:rsidR="003B7F3D" w:rsidRPr="00FB449E" w:rsidRDefault="003B7F3D">
      <w:pPr>
        <w:rPr>
          <w:rFonts w:ascii="Grandview" w:hAnsi="Grandview"/>
          <w:b/>
          <w:bCs/>
          <w:sz w:val="40"/>
          <w:szCs w:val="40"/>
        </w:rPr>
      </w:pPr>
      <w:r w:rsidRPr="00FB449E">
        <w:rPr>
          <w:rFonts w:ascii="Grandview" w:hAnsi="Grandvi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0EBD" wp14:editId="2E36310F">
                <wp:simplePos x="0" y="0"/>
                <wp:positionH relativeFrom="column">
                  <wp:posOffset>-70338</wp:posOffset>
                </wp:positionH>
                <wp:positionV relativeFrom="paragraph">
                  <wp:posOffset>5108331</wp:posOffset>
                </wp:positionV>
                <wp:extent cx="9978829" cy="1740877"/>
                <wp:effectExtent l="0" t="0" r="2286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8829" cy="17408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57C8C" id="Rectangle 3" o:spid="_x0000_s1026" style="position:absolute;margin-left:-5.55pt;margin-top:402.25pt;width:785.7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" filled="f" strokecolor="black [3213]" strokeweight="1pt"/>
            </w:pict>
          </mc:Fallback>
        </mc:AlternateContent>
      </w:r>
      <w:r w:rsidRPr="00FB449E">
        <w:rPr>
          <w:rFonts w:ascii="Grandview" w:hAnsi="Grandview"/>
          <w:b/>
          <w:bCs/>
          <w:sz w:val="40"/>
          <w:szCs w:val="40"/>
        </w:rPr>
        <w:t>The Purpose and the Mission of Jesus Christ</w:t>
      </w:r>
    </w:p>
    <w:p w14:paraId="5A046F6A" w14:textId="77777777" w:rsidR="003B7F3D" w:rsidRDefault="003B7F3D">
      <w:pPr>
        <w:rPr>
          <w:sz w:val="36"/>
          <w:szCs w:val="36"/>
        </w:rPr>
      </w:pPr>
    </w:p>
    <w:p w14:paraId="7C25C368" w14:textId="77777777" w:rsidR="003B7F3D" w:rsidRDefault="003B7F3D">
      <w:pPr>
        <w:rPr>
          <w:sz w:val="36"/>
          <w:szCs w:val="36"/>
        </w:rPr>
      </w:pPr>
    </w:p>
    <w:p w14:paraId="021148C9" w14:textId="07DE1061" w:rsidR="005B7C7F" w:rsidRPr="005B7C7F" w:rsidRDefault="005B7C7F"/>
    <w:sectPr w:rsidR="005B7C7F" w:rsidRPr="005B7C7F" w:rsidSect="003B7F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7F"/>
    <w:rsid w:val="001C5824"/>
    <w:rsid w:val="00217BE2"/>
    <w:rsid w:val="002E490A"/>
    <w:rsid w:val="0037649E"/>
    <w:rsid w:val="003B7F3D"/>
    <w:rsid w:val="005B7C7F"/>
    <w:rsid w:val="00674B79"/>
    <w:rsid w:val="00EE7D09"/>
    <w:rsid w:val="00F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AA17"/>
  <w15:chartTrackingRefBased/>
  <w15:docId w15:val="{845BAABD-2635-42E8-85BB-21C86DAB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C5DB-96BF-4352-B6FC-B377180C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Lloyd-Jones</dc:creator>
  <cp:keywords/>
  <dc:description/>
  <cp:lastModifiedBy>Faye Lloyd-Jones</cp:lastModifiedBy>
  <cp:revision>4</cp:revision>
  <dcterms:created xsi:type="dcterms:W3CDTF">2023-02-13T11:07:00Z</dcterms:created>
  <dcterms:modified xsi:type="dcterms:W3CDTF">2023-02-14T16:28:00Z</dcterms:modified>
</cp:coreProperties>
</file>