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B195" w14:textId="77777777" w:rsidR="002C28F3" w:rsidRDefault="002C28F3">
      <w:pPr>
        <w:rPr>
          <w:rFonts w:ascii="Trebuchet MS" w:hAnsi="Trebuchet MS" w:cs="Aharoni"/>
          <w:b/>
          <w:bCs/>
          <w:color w:val="7030A0"/>
          <w:sz w:val="28"/>
          <w:szCs w:val="28"/>
        </w:rPr>
      </w:pPr>
    </w:p>
    <w:p w14:paraId="09D67394" w14:textId="77777777" w:rsidR="002B2962" w:rsidRPr="0023533E" w:rsidRDefault="002B2962" w:rsidP="00777070">
      <w:pPr>
        <w:spacing w:after="0" w:line="240" w:lineRule="auto"/>
        <w:jc w:val="center"/>
        <w:rPr>
          <w:rFonts w:ascii="Trebuchet MS" w:hAnsi="Trebuchet MS" w:cs="Aharoni"/>
          <w:b/>
          <w:bCs/>
          <w:color w:val="7030A0"/>
          <w:sz w:val="4"/>
          <w:szCs w:val="4"/>
        </w:rPr>
      </w:pPr>
    </w:p>
    <w:p w14:paraId="15AAE313" w14:textId="77777777" w:rsidR="007E3A65" w:rsidRDefault="007E3A65" w:rsidP="00777070">
      <w:pPr>
        <w:spacing w:after="0" w:line="240" w:lineRule="auto"/>
        <w:jc w:val="center"/>
        <w:rPr>
          <w:rFonts w:ascii="Trebuchet MS" w:hAnsi="Trebuchet MS" w:cs="Aharoni"/>
          <w:b/>
          <w:bCs/>
          <w:color w:val="7030A0"/>
          <w:sz w:val="26"/>
          <w:szCs w:val="26"/>
        </w:rPr>
      </w:pPr>
    </w:p>
    <w:p w14:paraId="3B922AFC" w14:textId="17968ACB" w:rsidR="009864B5" w:rsidRPr="00E63509" w:rsidRDefault="00CF75F2" w:rsidP="00777070">
      <w:pPr>
        <w:spacing w:after="0" w:line="240" w:lineRule="auto"/>
        <w:jc w:val="center"/>
        <w:rPr>
          <w:rFonts w:ascii="Trebuchet MS" w:hAnsi="Trebuchet MS" w:cs="Aharoni"/>
          <w:b/>
          <w:bCs/>
          <w:color w:val="7030A0"/>
          <w:sz w:val="26"/>
          <w:szCs w:val="26"/>
        </w:rPr>
      </w:pPr>
      <w:r w:rsidRPr="00E63509">
        <w:rPr>
          <w:rFonts w:ascii="Trebuchet MS" w:hAnsi="Trebuchet MS" w:cs="Aharoni"/>
          <w:b/>
          <w:bCs/>
          <w:color w:val="7030A0"/>
          <w:sz w:val="26"/>
          <w:szCs w:val="26"/>
        </w:rPr>
        <w:t xml:space="preserve">PENTECOST </w:t>
      </w:r>
      <w:r w:rsidR="00E94FEE" w:rsidRPr="00E63509">
        <w:rPr>
          <w:rFonts w:ascii="Trebuchet MS" w:hAnsi="Trebuchet MS" w:cs="Aharoni"/>
          <w:b/>
          <w:bCs/>
          <w:color w:val="7030A0"/>
          <w:sz w:val="26"/>
          <w:szCs w:val="26"/>
        </w:rPr>
        <w:t xml:space="preserve">FOCUS FROM </w:t>
      </w:r>
      <w:r w:rsidRPr="00E63509">
        <w:rPr>
          <w:rFonts w:ascii="Trebuchet MS" w:hAnsi="Trebuchet MS" w:cs="Aharoni"/>
          <w:b/>
          <w:bCs/>
          <w:i/>
          <w:iCs/>
          <w:color w:val="7030A0"/>
          <w:sz w:val="26"/>
          <w:szCs w:val="26"/>
        </w:rPr>
        <w:t>PRAYER MATTERS</w:t>
      </w:r>
    </w:p>
    <w:p w14:paraId="5048598B" w14:textId="03DD4671" w:rsidR="00DE5426" w:rsidRPr="007E3A65" w:rsidRDefault="00DE5426" w:rsidP="0077707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otham-Bold"/>
          <w:b/>
          <w:bCs/>
          <w:color w:val="FFC000"/>
          <w:sz w:val="24"/>
          <w:szCs w:val="24"/>
        </w:rPr>
      </w:pPr>
      <w:r w:rsidRPr="007E3A65">
        <w:rPr>
          <w:rFonts w:ascii="Trebuchet MS" w:hAnsi="Trebuchet MS" w:cs="Gotham-Bold"/>
          <w:b/>
          <w:bCs/>
          <w:color w:val="FFC000"/>
          <w:sz w:val="24"/>
          <w:szCs w:val="24"/>
        </w:rPr>
        <w:t>Written by Lyndall Bywater, Prayer Network</w:t>
      </w:r>
    </w:p>
    <w:p w14:paraId="449DA4A9" w14:textId="77777777" w:rsidR="00DE5426" w:rsidRPr="007E3A65" w:rsidRDefault="00DE5426" w:rsidP="00DE5426">
      <w:pPr>
        <w:autoSpaceDE w:val="0"/>
        <w:autoSpaceDN w:val="0"/>
        <w:adjustRightInd w:val="0"/>
        <w:spacing w:after="0" w:line="240" w:lineRule="auto"/>
        <w:rPr>
          <w:rFonts w:ascii="Trebuchet MS" w:hAnsi="Trebuchet MS" w:cs="Gotham-Bold"/>
          <w:b/>
          <w:bCs/>
          <w:color w:val="672D8B"/>
          <w:sz w:val="24"/>
          <w:szCs w:val="24"/>
        </w:rPr>
      </w:pPr>
    </w:p>
    <w:p w14:paraId="0C6E27F3" w14:textId="77777777" w:rsidR="007E3A65" w:rsidRPr="00BF124A" w:rsidRDefault="007E3A65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</w:p>
    <w:p w14:paraId="4E87991B" w14:textId="554D2AC2" w:rsidR="00DE5426" w:rsidRPr="00BF124A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THURSDAY 18 MAY – THE SPIRIT OF JOY (ACTS 2:1-13)</w:t>
      </w:r>
    </w:p>
    <w:p w14:paraId="6DBB5D95" w14:textId="7C94D391" w:rsidR="00DE5426" w:rsidRPr="007E3A65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The word ‘evangelism’ so often conjures visions of awkward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conversations and embarrassed efforts to persuade people to be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interested in Jesus. But there was nothing awkward or embarrassed</w:t>
      </w:r>
      <w:r w:rsidR="00777070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about Pentecost – there was just an exuberant sharing of joy. Lord, fill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us again with the joy of your Spirit, that we might find the good news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bursting out of us wherever we go. Amen.</w:t>
      </w:r>
    </w:p>
    <w:p w14:paraId="5B911821" w14:textId="77777777" w:rsidR="00DE5426" w:rsidRPr="00BF124A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Icon-Works"/>
          <w:color w:val="7030A0"/>
          <w:sz w:val="24"/>
          <w:szCs w:val="24"/>
        </w:rPr>
      </w:pPr>
    </w:p>
    <w:p w14:paraId="48021A69" w14:textId="3FC3F4BF" w:rsidR="00DE5426" w:rsidRPr="00BF124A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FRIDAY 19 MAY – THE SPIRIT OF PROPHECY (ACTS 2:18)</w:t>
      </w:r>
    </w:p>
    <w:p w14:paraId="24DCAF86" w14:textId="74D0DE6E" w:rsidR="00DE5426" w:rsidRPr="007E3A65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One of the first things Peter told the crowds about the coming of the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Holy Spirit was that they should expect to hear prophecies. All sorts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of people, from the least to the greatest, would speak powerful, lifechanging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words, given to them by God. Lord, give us your words today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– words with supernatural power, words that carry hope and healing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.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Amen.</w:t>
      </w:r>
    </w:p>
    <w:p w14:paraId="41467861" w14:textId="603E37CC" w:rsidR="00DE5426" w:rsidRPr="00BF124A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</w:p>
    <w:p w14:paraId="4784ECC4" w14:textId="775846E6" w:rsidR="00DE5426" w:rsidRPr="00BF124A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SATURDAY 20 MAY - THE GIFT OF THE SPIRIT (ACTS 2:38)</w:t>
      </w:r>
    </w:p>
    <w:p w14:paraId="40B86FB3" w14:textId="0021830C" w:rsidR="00DE5426" w:rsidRPr="007E3A65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Peter told the crowds in Jerusalem that they could repent and turn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to Jesus, and that they would then be able to ‘receive’ the Holy Spirit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.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Lord, forgive us when we make do without your Spirit. Forgive us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when we forget to make space for your Spirit to work in us. Today we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choose to receive the gift of your Spirit again – always with us but ever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new. Amen.</w:t>
      </w:r>
    </w:p>
    <w:p w14:paraId="2D7F8854" w14:textId="77777777" w:rsidR="00D77ABB" w:rsidRPr="007E3A65" w:rsidRDefault="00D77ABB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</w:p>
    <w:p w14:paraId="7EA1EDE1" w14:textId="0FC48C4A" w:rsidR="00DE5426" w:rsidRPr="00BF124A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SUNDAY 21 MAY – THE EVERYDAY SPIRIT (ACTS 2:46)</w:t>
      </w:r>
    </w:p>
    <w:p w14:paraId="29ACEE98" w14:textId="796C49F4" w:rsidR="00DE5426" w:rsidRPr="007E3A65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After the initial thrill of receiving the Spirit and telling the world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about Jesus, we find the believers going about their daily lives,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sharing meals, visiting each other’s </w:t>
      </w:r>
      <w:proofErr w:type="gramStart"/>
      <w:r w:rsidRPr="007E3A65">
        <w:rPr>
          <w:rFonts w:ascii="Trebuchet MS" w:hAnsi="Trebuchet MS" w:cs="MuseoSlab-300"/>
          <w:color w:val="000000"/>
          <w:sz w:val="24"/>
          <w:szCs w:val="24"/>
        </w:rPr>
        <w:t>homes</w:t>
      </w:r>
      <w:proofErr w:type="gramEnd"/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and enjoying each other’s</w:t>
      </w:r>
      <w:r w:rsidR="00777070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company. Lord, help us not to ‘over-spiritualise’ the gift of your Spirit.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May we find you bubbling up in all the ordinary things we do this</w:t>
      </w:r>
      <w:r w:rsidR="00D77ABB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week. Amen.</w:t>
      </w:r>
    </w:p>
    <w:p w14:paraId="61DE28C3" w14:textId="77777777" w:rsidR="00A82D2A" w:rsidRPr="007E3A65" w:rsidRDefault="00A82D2A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Icon-Works"/>
          <w:color w:val="672D8B"/>
          <w:sz w:val="24"/>
          <w:szCs w:val="24"/>
        </w:rPr>
      </w:pPr>
    </w:p>
    <w:p w14:paraId="6A4A14F5" w14:textId="570E7CFF" w:rsidR="00DE5426" w:rsidRPr="00BF124A" w:rsidRDefault="00DE5426" w:rsidP="004502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MONDAY 22 MAY – THE FORTIFYING SPIRIT (ACTS 4:31)</w:t>
      </w:r>
    </w:p>
    <w:p w14:paraId="3CE50083" w14:textId="6D5A5106" w:rsidR="00DE5426" w:rsidRPr="007E3A65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When the going got tough, somehow the early Church got more</w:t>
      </w:r>
      <w:r w:rsidR="00A82D2A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determined. That resilience is a gift of the </w:t>
      </w:r>
      <w:proofErr w:type="gramStart"/>
      <w:r w:rsidRPr="007E3A65">
        <w:rPr>
          <w:rFonts w:ascii="Trebuchet MS" w:hAnsi="Trebuchet MS" w:cs="MuseoSlab-300"/>
          <w:color w:val="000000"/>
          <w:sz w:val="24"/>
          <w:szCs w:val="24"/>
        </w:rPr>
        <w:t>Spirit</w:t>
      </w:r>
      <w:proofErr w:type="gramEnd"/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and it poured in on</w:t>
      </w:r>
      <w:r w:rsidR="00A82D2A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them with such power that the room shook. Lord, we pray today for</w:t>
      </w:r>
      <w:r w:rsidR="00A82D2A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those who don’t think they can go another step. By your Spirit, fill</w:t>
      </w:r>
      <w:r w:rsidR="00A82D2A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them with courage and strength. Amen.</w:t>
      </w:r>
    </w:p>
    <w:p w14:paraId="3D2F198D" w14:textId="77777777" w:rsidR="00A82D2A" w:rsidRPr="007E3A65" w:rsidRDefault="00A82D2A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Icon-Works"/>
          <w:color w:val="672D8B"/>
          <w:sz w:val="24"/>
          <w:szCs w:val="24"/>
        </w:rPr>
      </w:pPr>
    </w:p>
    <w:p w14:paraId="38517463" w14:textId="739BDB0B" w:rsidR="00DE5426" w:rsidRPr="00BF124A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TUESDAY 23 MAY - SPIRIT OF SERVICE (ACTS 6:3)</w:t>
      </w:r>
    </w:p>
    <w:p w14:paraId="5325BB40" w14:textId="7CDC612B" w:rsidR="00DE5426" w:rsidRPr="007E3A65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The gift of the Holy Spirit </w:t>
      </w:r>
      <w:proofErr w:type="gramStart"/>
      <w:r w:rsidRPr="007E3A65">
        <w:rPr>
          <w:rFonts w:ascii="Trebuchet MS" w:hAnsi="Trebuchet MS" w:cs="MuseoSlab-300"/>
          <w:color w:val="000000"/>
          <w:sz w:val="24"/>
          <w:szCs w:val="24"/>
        </w:rPr>
        <w:t>definitely wasn’t</w:t>
      </w:r>
      <w:proofErr w:type="gramEnd"/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just for those who did the</w:t>
      </w:r>
      <w:r w:rsidR="00A82D2A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preaching and praying; it was for everyone, and it was considered as</w:t>
      </w:r>
      <w:r w:rsidR="00A82D2A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essential for practical jobs as for so-called ‘spiritual’ ones. Lord, teach</w:t>
      </w:r>
      <w:r w:rsidR="00A82D2A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us to welcome your presence and power in everything we do. Show</w:t>
      </w:r>
      <w:r w:rsidR="00A82D2A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us what it means to do even the most mundane, practical tasks in the</w:t>
      </w:r>
      <w:r w:rsidR="00A82D2A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power of the Holy Spirit. Amen.</w:t>
      </w:r>
    </w:p>
    <w:p w14:paraId="6C2C8E7D" w14:textId="77777777" w:rsidR="00A82D2A" w:rsidRDefault="00A82D2A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</w:p>
    <w:p w14:paraId="61FBB022" w14:textId="77777777" w:rsidR="007E3A65" w:rsidRDefault="007E3A65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</w:p>
    <w:p w14:paraId="2B937225" w14:textId="77777777" w:rsidR="007E3A65" w:rsidRDefault="007E3A65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</w:p>
    <w:p w14:paraId="495CE9BA" w14:textId="77777777" w:rsidR="007E3A65" w:rsidRDefault="007E3A65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</w:p>
    <w:p w14:paraId="60E1E64E" w14:textId="77777777" w:rsidR="007E3A65" w:rsidRPr="00BF124A" w:rsidRDefault="007E3A65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7030A0"/>
          <w:sz w:val="24"/>
          <w:szCs w:val="24"/>
        </w:rPr>
      </w:pPr>
    </w:p>
    <w:p w14:paraId="6FD18258" w14:textId="22E74D98" w:rsidR="00DE5426" w:rsidRPr="00BF124A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WEDNESDAY 24 MAY – THE DISRUPTING SPIRIT (ACT</w:t>
      </w:r>
      <w:r w:rsidR="003C3D7F"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 xml:space="preserve">S </w:t>
      </w: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10:9-20,34)</w:t>
      </w:r>
    </w:p>
    <w:p w14:paraId="3ABD9F08" w14:textId="08587CAC" w:rsidR="00DE5426" w:rsidRPr="007E3A65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Jesus’ followers had to get used to the Holy Spirit disrupting their</w:t>
      </w:r>
      <w:r w:rsidR="003C3D7F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agendas, their timetables and even their theology. The Spirit led</w:t>
      </w:r>
      <w:r w:rsidR="003C3D7F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Peter to ideas</w:t>
      </w:r>
      <w:r w:rsidR="007E3A65">
        <w:rPr>
          <w:rFonts w:ascii="Trebuchet MS" w:hAnsi="Trebuchet MS" w:cs="MuseoSlab-300"/>
          <w:color w:val="000000"/>
          <w:sz w:val="24"/>
          <w:szCs w:val="24"/>
        </w:rPr>
        <w:t xml:space="preserve"> a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nd experiences which would previously have been</w:t>
      </w:r>
      <w:r w:rsidR="003C3D7F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unthinkable to him. As he opened his mind and heart, the Kingdom</w:t>
      </w:r>
      <w:r w:rsidR="003C3D7F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advanced. Holy Spirit, help us to trust you when you ask us to think the</w:t>
      </w:r>
      <w:r w:rsidR="003C3D7F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unthinkable and to embrace new ways of seeing your world. Amen.</w:t>
      </w:r>
    </w:p>
    <w:p w14:paraId="312826C2" w14:textId="77777777" w:rsidR="00F76601" w:rsidRPr="00BF124A" w:rsidRDefault="00F76601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</w:p>
    <w:p w14:paraId="178ACC14" w14:textId="18C74ED6" w:rsidR="00DE5426" w:rsidRPr="00BF124A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THURSDAY 25 MAY - THE PIONEERING SPIRIT (ACTS 13:2)</w:t>
      </w:r>
    </w:p>
    <w:p w14:paraId="3256CBBF" w14:textId="77777777" w:rsidR="00450274" w:rsidRPr="007E3A65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The Spirit didn’t just introduce new ideas, he led the disciples out</w:t>
      </w:r>
      <w:r w:rsidR="003C3D7F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to new lands. The leadership of the Antioch church heard a clear</w:t>
      </w:r>
      <w:r w:rsidR="003C3D7F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command to send Saul and Barnabas to take the gospel to communities</w:t>
      </w:r>
      <w:r w:rsidR="003C3D7F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they had never set foot in. Lord, we pray today for pioneers, those who</w:t>
      </w:r>
      <w:r w:rsidR="00450274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have been called to go and plant an expression of Church in a new</w:t>
      </w:r>
      <w:r w:rsidR="00450274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place. Give them creativity, wisdom </w:t>
      </w:r>
    </w:p>
    <w:p w14:paraId="3A3B601F" w14:textId="433DBBB4" w:rsidR="00DE5426" w:rsidRPr="007E3A65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and courage. Amen.</w:t>
      </w:r>
    </w:p>
    <w:p w14:paraId="100E43A0" w14:textId="77777777" w:rsidR="00450274" w:rsidRPr="007E3A65" w:rsidRDefault="00450274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Icon-Works"/>
          <w:color w:val="672D8B"/>
          <w:sz w:val="24"/>
          <w:szCs w:val="24"/>
        </w:rPr>
      </w:pPr>
    </w:p>
    <w:p w14:paraId="12E34EB2" w14:textId="0C15B3DC" w:rsidR="00DE5426" w:rsidRPr="00BF124A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FRIDAY 26 MAY – THE DISCERNING SPIRIT (ACTS 13:6-12)</w:t>
      </w:r>
    </w:p>
    <w:p w14:paraId="170E0FF6" w14:textId="7B5F2772" w:rsidR="00DE5426" w:rsidRPr="007E3A65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With no handbooks and ‘How to …’ guides, life in the early Church</w:t>
      </w:r>
      <w:r w:rsidR="00622C35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must have been part frightening, part exhilarating. The disciples learnt</w:t>
      </w:r>
      <w:r w:rsidR="00622C35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to listen to the prompting of the Holy Spirit within them, to know if</w:t>
      </w:r>
      <w:r w:rsidR="00622C35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a situation was safe or unsafe, </w:t>
      </w:r>
      <w:proofErr w:type="gramStart"/>
      <w:r w:rsidRPr="007E3A65">
        <w:rPr>
          <w:rFonts w:ascii="Trebuchet MS" w:hAnsi="Trebuchet MS" w:cs="MuseoSlab-300"/>
          <w:color w:val="000000"/>
          <w:sz w:val="24"/>
          <w:szCs w:val="24"/>
        </w:rPr>
        <w:t>right</w:t>
      </w:r>
      <w:proofErr w:type="gramEnd"/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or wrong. Lord, </w:t>
      </w:r>
      <w:proofErr w:type="gramStart"/>
      <w:r w:rsidRPr="007E3A65">
        <w:rPr>
          <w:rFonts w:ascii="Trebuchet MS" w:hAnsi="Trebuchet MS" w:cs="MuseoSlab-300"/>
          <w:color w:val="000000"/>
          <w:sz w:val="24"/>
          <w:szCs w:val="24"/>
        </w:rPr>
        <w:t>hone in</w:t>
      </w:r>
      <w:proofErr w:type="gramEnd"/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us the</w:t>
      </w:r>
      <w:r w:rsidR="00622C35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ability to recognise the prompting of your Spirit and to discern the</w:t>
      </w:r>
      <w:r w:rsidR="00622C35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truth about the situations we find ourselves in. Amen.</w:t>
      </w:r>
    </w:p>
    <w:p w14:paraId="79A5D811" w14:textId="77777777" w:rsidR="00622C35" w:rsidRPr="00BF124A" w:rsidRDefault="00622C35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7030A0"/>
          <w:sz w:val="24"/>
          <w:szCs w:val="24"/>
        </w:rPr>
      </w:pPr>
    </w:p>
    <w:p w14:paraId="11871262" w14:textId="5743D0EC" w:rsidR="00DE5426" w:rsidRPr="00BF124A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SATURDAY 27 MAY - THE SPIRIT OF JESUS (ACTS 10:38)</w:t>
      </w:r>
    </w:p>
    <w:p w14:paraId="56A33A08" w14:textId="05904733" w:rsidR="00DE5426" w:rsidRPr="007E3A65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MuseoSlab-300"/>
          <w:color w:val="00000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For Peter, meeting the Holy Spirit must have been like meeting an old</w:t>
      </w:r>
      <w:r w:rsidR="00622C35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friend. The Spirit he was encountering did all the things his beloved</w:t>
      </w:r>
      <w:r w:rsidR="00622C35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Jesus had </w:t>
      </w:r>
      <w:proofErr w:type="gramStart"/>
      <w:r w:rsidRPr="007E3A65">
        <w:rPr>
          <w:rFonts w:ascii="Trebuchet MS" w:hAnsi="Trebuchet MS" w:cs="MuseoSlab-300"/>
          <w:color w:val="000000"/>
          <w:sz w:val="24"/>
          <w:szCs w:val="24"/>
        </w:rPr>
        <w:t>done:</w:t>
      </w:r>
      <w:proofErr w:type="gramEnd"/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 healing, blessing and setting people </w:t>
      </w:r>
      <w:r w:rsidR="00622C35" w:rsidRPr="007E3A65">
        <w:rPr>
          <w:rFonts w:ascii="Trebuchet MS" w:hAnsi="Trebuchet MS" w:cs="MuseoSlab-300"/>
          <w:color w:val="000000"/>
          <w:sz w:val="24"/>
          <w:szCs w:val="24"/>
        </w:rPr>
        <w:t>f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ree. Lord, help</w:t>
      </w:r>
      <w:r w:rsidR="00622C35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us to remember that, when we’re filled with your Holy Spirit, we can</w:t>
      </w:r>
      <w:r w:rsidR="002B2962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do the very things Jesus did. Show us those moments today when you</w:t>
      </w:r>
      <w:r w:rsidR="002B2962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want to do miracles through us. Amen.</w:t>
      </w:r>
    </w:p>
    <w:p w14:paraId="5278ABEE" w14:textId="77777777" w:rsidR="002B2962" w:rsidRPr="007E3A65" w:rsidRDefault="002B2962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Icon-Works"/>
          <w:color w:val="672D8B"/>
          <w:sz w:val="24"/>
          <w:szCs w:val="24"/>
        </w:rPr>
      </w:pPr>
    </w:p>
    <w:p w14:paraId="4EF61B5F" w14:textId="1DA9377D" w:rsidR="00DE5426" w:rsidRPr="00BF124A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otham-Bold"/>
          <w:b/>
          <w:bCs/>
          <w:color w:val="7030A0"/>
          <w:sz w:val="24"/>
          <w:szCs w:val="24"/>
        </w:rPr>
      </w:pPr>
      <w:r w:rsidRPr="00BF124A">
        <w:rPr>
          <w:rFonts w:ascii="Trebuchet MS" w:hAnsi="Trebuchet MS" w:cs="Gotham-Bold"/>
          <w:b/>
          <w:bCs/>
          <w:color w:val="7030A0"/>
          <w:sz w:val="24"/>
          <w:szCs w:val="24"/>
        </w:rPr>
        <w:t>SUNDAY 28 MAY - THE SPIRIT AND THE WORD (ACTS 10:44)</w:t>
      </w:r>
    </w:p>
    <w:p w14:paraId="2C80FDB7" w14:textId="679630A3" w:rsidR="0092256D" w:rsidRPr="007E3A65" w:rsidRDefault="00DE5426" w:rsidP="0023533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haroni"/>
          <w:b/>
          <w:bCs/>
          <w:color w:val="7030A0"/>
          <w:sz w:val="24"/>
          <w:szCs w:val="24"/>
        </w:rPr>
      </w:pPr>
      <w:r w:rsidRPr="007E3A65">
        <w:rPr>
          <w:rFonts w:ascii="Trebuchet MS" w:hAnsi="Trebuchet MS" w:cs="MuseoSlab-300"/>
          <w:color w:val="000000"/>
          <w:sz w:val="24"/>
          <w:szCs w:val="24"/>
        </w:rPr>
        <w:t>The early Church discovered that the Spirit loves to harmonise with</w:t>
      </w:r>
      <w:r w:rsidR="002B2962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 xml:space="preserve">the word. As they told the </w:t>
      </w:r>
      <w:r w:rsidR="002B2962" w:rsidRPr="007E3A65">
        <w:rPr>
          <w:rFonts w:ascii="Trebuchet MS" w:hAnsi="Trebuchet MS" w:cs="MuseoSlab-300"/>
          <w:color w:val="000000"/>
          <w:sz w:val="24"/>
          <w:szCs w:val="24"/>
        </w:rPr>
        <w:t>st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ories of Jesus and recounted his teachings,</w:t>
      </w:r>
      <w:r w:rsidR="002B2962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the Spirit would bring the words alive by filling their rooms and their</w:t>
      </w:r>
      <w:r w:rsidR="002B2962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hearts with the tangible presence of God. Holy Spirit, would you fill</w:t>
      </w:r>
      <w:r w:rsidR="002B2962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our meeting places as we gather for worship today, confirming the</w:t>
      </w:r>
      <w:r w:rsidR="002B2962" w:rsidRPr="007E3A65">
        <w:rPr>
          <w:rFonts w:ascii="Trebuchet MS" w:hAnsi="Trebuchet MS" w:cs="MuseoSlab-300"/>
          <w:color w:val="000000"/>
          <w:sz w:val="24"/>
          <w:szCs w:val="24"/>
        </w:rPr>
        <w:t xml:space="preserve"> </w:t>
      </w:r>
      <w:r w:rsidRPr="007E3A65">
        <w:rPr>
          <w:rFonts w:ascii="Trebuchet MS" w:hAnsi="Trebuchet MS" w:cs="MuseoSlab-300"/>
          <w:color w:val="000000"/>
          <w:sz w:val="24"/>
          <w:szCs w:val="24"/>
        </w:rPr>
        <w:t>preaching of the word with your signs and wonders. Amen.</w:t>
      </w:r>
    </w:p>
    <w:sectPr w:rsidR="0092256D" w:rsidRPr="007E3A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5D71" w14:textId="77777777" w:rsidR="008405AA" w:rsidRDefault="008405AA" w:rsidP="00457C99">
      <w:pPr>
        <w:spacing w:after="0" w:line="240" w:lineRule="auto"/>
      </w:pPr>
      <w:r>
        <w:separator/>
      </w:r>
    </w:p>
  </w:endnote>
  <w:endnote w:type="continuationSeparator" w:id="0">
    <w:p w14:paraId="4AE2A33C" w14:textId="77777777" w:rsidR="008405AA" w:rsidRDefault="008405AA" w:rsidP="0045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lab-3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con-Work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D926" w14:textId="77777777" w:rsidR="008405AA" w:rsidRDefault="008405AA" w:rsidP="00457C99">
      <w:pPr>
        <w:spacing w:after="0" w:line="240" w:lineRule="auto"/>
      </w:pPr>
      <w:r>
        <w:separator/>
      </w:r>
    </w:p>
  </w:footnote>
  <w:footnote w:type="continuationSeparator" w:id="0">
    <w:p w14:paraId="5F54F036" w14:textId="77777777" w:rsidR="008405AA" w:rsidRDefault="008405AA" w:rsidP="0045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A712" w14:textId="585621FF" w:rsidR="00457C99" w:rsidRDefault="00457C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2B2D7" wp14:editId="1C381D2A">
          <wp:simplePos x="0" y="0"/>
          <wp:positionH relativeFrom="column">
            <wp:posOffset>-914371</wp:posOffset>
          </wp:positionH>
          <wp:positionV relativeFrom="paragraph">
            <wp:posOffset>-449580</wp:posOffset>
          </wp:positionV>
          <wp:extent cx="7555519" cy="10687050"/>
          <wp:effectExtent l="0" t="0" r="762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701" cy="1071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70673" w14:textId="77777777" w:rsidR="00457C99" w:rsidRDefault="00457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99"/>
    <w:rsid w:val="0023533E"/>
    <w:rsid w:val="00242F39"/>
    <w:rsid w:val="002B2962"/>
    <w:rsid w:val="002C28F3"/>
    <w:rsid w:val="0037649E"/>
    <w:rsid w:val="003C3D7F"/>
    <w:rsid w:val="00450274"/>
    <w:rsid w:val="00457C99"/>
    <w:rsid w:val="005A3D50"/>
    <w:rsid w:val="00622C35"/>
    <w:rsid w:val="00674B79"/>
    <w:rsid w:val="006D694B"/>
    <w:rsid w:val="00777070"/>
    <w:rsid w:val="007E3A65"/>
    <w:rsid w:val="008405AA"/>
    <w:rsid w:val="0092256D"/>
    <w:rsid w:val="009864B5"/>
    <w:rsid w:val="00A066C2"/>
    <w:rsid w:val="00A82D2A"/>
    <w:rsid w:val="00BF124A"/>
    <w:rsid w:val="00CF75F2"/>
    <w:rsid w:val="00D77ABB"/>
    <w:rsid w:val="00DE5426"/>
    <w:rsid w:val="00E63509"/>
    <w:rsid w:val="00E94FEE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FBE5D"/>
  <w15:chartTrackingRefBased/>
  <w15:docId w15:val="{5382BA0F-4A02-4D1F-A340-D0C165B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C99"/>
  </w:style>
  <w:style w:type="paragraph" w:styleId="Footer">
    <w:name w:val="footer"/>
    <w:basedOn w:val="Normal"/>
    <w:link w:val="FooterChar"/>
    <w:uiPriority w:val="99"/>
    <w:unhideWhenUsed/>
    <w:rsid w:val="00457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448C662FB394AAC99D0785FCB9EFE" ma:contentTypeVersion="15" ma:contentTypeDescription="Create a new document." ma:contentTypeScope="" ma:versionID="f78155a3091d6726535d503ac3d578d5">
  <xsd:schema xmlns:xsd="http://www.w3.org/2001/XMLSchema" xmlns:xs="http://www.w3.org/2001/XMLSchema" xmlns:p="http://schemas.microsoft.com/office/2006/metadata/properties" xmlns:ns2="466f9437-edad-4b70-8c1e-678e90a28dbe" xmlns:ns3="13a34a21-b267-41f8-862e-9a79bb07b7ec" targetNamespace="http://schemas.microsoft.com/office/2006/metadata/properties" ma:root="true" ma:fieldsID="c2f06bca687788cb9f43138d9a0e9fdc" ns2:_="" ns3:_="">
    <xsd:import namespace="466f9437-edad-4b70-8c1e-678e90a28dbe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437-edad-4b70-8c1e-678e90a28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a80d65-cb42-4a96-a38d-e87d92f54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034dcc-61d9-44f2-a14b-d11fb091c143}" ma:internalName="TaxCatchAll" ma:showField="CatchAllData" ma:web="13a34a21-b267-41f8-862e-9a79bb07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108FA-CD83-4D59-8613-86F27A931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21048-7050-42E7-AEC4-44C7A61A5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f9437-edad-4b70-8c1e-678e90a28dbe"/>
    <ds:schemaRef ds:uri="13a34a21-b267-41f8-862e-9a79bb07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714</Words>
  <Characters>4070</Characters>
  <Application>Microsoft Office Word</Application>
  <DocSecurity>0</DocSecurity>
  <Lines>33</Lines>
  <Paragraphs>9</Paragraphs>
  <ScaleCrop>false</ScaleCrop>
  <Company>The Salvation Army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Lloyd-Jones</dc:creator>
  <cp:keywords/>
  <dc:description/>
  <cp:lastModifiedBy>Stephanie Chagas-Bijl</cp:lastModifiedBy>
  <cp:revision>10</cp:revision>
  <dcterms:created xsi:type="dcterms:W3CDTF">2023-04-17T11:43:00Z</dcterms:created>
  <dcterms:modified xsi:type="dcterms:W3CDTF">2023-04-17T12:17:00Z</dcterms:modified>
</cp:coreProperties>
</file>