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EA81" w14:textId="0B51F980" w:rsidR="00907289" w:rsidRPr="003C6E62" w:rsidRDefault="002D27E0" w:rsidP="003C6E62">
      <w:pPr>
        <w:pStyle w:val="Title"/>
      </w:pPr>
      <w:r w:rsidRPr="002D27E0">
        <w:t>NEW YEAR! NEW YOU!</w:t>
      </w:r>
    </w:p>
    <w:p w14:paraId="40FA2BFC" w14:textId="273D6E04" w:rsidR="00C36FDB" w:rsidRPr="00C36FDB" w:rsidRDefault="0042198B" w:rsidP="003C6E62">
      <w:pPr>
        <w:pStyle w:val="ThemeTitle"/>
      </w:pPr>
      <w:r>
        <w:t>SPECIAL DAYS</w:t>
      </w:r>
    </w:p>
    <w:p w14:paraId="58763A36" w14:textId="77777777" w:rsidR="00907289" w:rsidRDefault="00C36FDB" w:rsidP="00726AD4">
      <w:pPr>
        <w:pStyle w:val="Heading1"/>
      </w:pPr>
      <w:r w:rsidRPr="006B0B6E">
        <w:t>PREPARATION</w:t>
      </w:r>
    </w:p>
    <w:p w14:paraId="59742556" w14:textId="77777777" w:rsidR="002D27E0" w:rsidRPr="00C2217F" w:rsidRDefault="002D27E0" w:rsidP="007432D4">
      <w:pPr>
        <w:pStyle w:val="ResourcesList1"/>
      </w:pPr>
      <w:r w:rsidRPr="00C2217F">
        <w:t>Invite members to come prepared to share a highlight from the previous year</w:t>
      </w:r>
    </w:p>
    <w:p w14:paraId="57C9441C" w14:textId="77777777" w:rsidR="002D27E0" w:rsidRPr="00C2217F" w:rsidRDefault="002D27E0" w:rsidP="007432D4">
      <w:pPr>
        <w:pStyle w:val="ResourcesList1"/>
      </w:pPr>
      <w:r w:rsidRPr="00C2217F">
        <w:t>Ask members to be ready to share a New Year’s resolution they have made or a dream they hope to achieve in the coming year</w:t>
      </w:r>
    </w:p>
    <w:p w14:paraId="5F46C747" w14:textId="3DA6E283" w:rsidR="002D27E0" w:rsidRPr="00C2217F" w:rsidRDefault="002D27E0" w:rsidP="007432D4">
      <w:pPr>
        <w:pStyle w:val="ResourcesList1"/>
      </w:pPr>
      <w:r w:rsidRPr="00C2217F">
        <w:t xml:space="preserve">Print out a </w:t>
      </w:r>
      <w:hyperlink r:id="rId7" w:history="1">
        <w:r w:rsidRPr="00726AD4">
          <w:rPr>
            <w:rStyle w:val="WebLinkChar"/>
            <w:color w:val="0070C0"/>
            <w:u w:val="none"/>
          </w:rPr>
          <w:t>Blob Tree sheet</w:t>
        </w:r>
      </w:hyperlink>
      <w:r w:rsidRPr="00C2217F">
        <w:t xml:space="preserve"> for each member and provide colouring pens</w:t>
      </w:r>
      <w:r w:rsidR="007432D4">
        <w:t xml:space="preserve">. Click this </w:t>
      </w:r>
      <w:hyperlink r:id="rId8" w:history="1">
        <w:r w:rsidR="007432D4" w:rsidRPr="00726AD4">
          <w:rPr>
            <w:rStyle w:val="WebLinkChar"/>
            <w:color w:val="0070C0"/>
            <w:u w:val="none"/>
          </w:rPr>
          <w:t>link</w:t>
        </w:r>
      </w:hyperlink>
      <w:r w:rsidR="007432D4" w:rsidRPr="00726AD4">
        <w:rPr>
          <w:color w:val="0070C0"/>
        </w:rPr>
        <w:t xml:space="preserve"> </w:t>
      </w:r>
      <w:r w:rsidR="007432D4">
        <w:t>for the Blob Tree sheet.</w:t>
      </w:r>
    </w:p>
    <w:p w14:paraId="3957D838" w14:textId="0A9E38E7" w:rsidR="002D27E0" w:rsidRDefault="002D27E0" w:rsidP="007432D4">
      <w:pPr>
        <w:pStyle w:val="ResourcesList1"/>
      </w:pPr>
      <w:r w:rsidRPr="00C2217F">
        <w:t>F</w:t>
      </w:r>
      <w:r>
        <w:t>ind a YouTube video of the rich young ruler (Mark 10:17-27), eg</w:t>
      </w:r>
      <w:r w:rsidR="007432D4">
        <w:t xml:space="preserve"> click the link for</w:t>
      </w:r>
      <w:r>
        <w:t xml:space="preserve"> </w:t>
      </w:r>
      <w:hyperlink r:id="rId9" w:history="1">
        <w:r w:rsidRPr="00726AD4">
          <w:rPr>
            <w:rStyle w:val="WebLinkChar"/>
            <w:i/>
            <w:iCs/>
            <w:color w:val="0070C0"/>
            <w:u w:val="none"/>
          </w:rPr>
          <w:t>Follow Jesus</w:t>
        </w:r>
      </w:hyperlink>
      <w:r w:rsidRPr="00726AD4">
        <w:rPr>
          <w:color w:val="0070C0"/>
        </w:rPr>
        <w:t xml:space="preserve"> </w:t>
      </w:r>
      <w:r>
        <w:t xml:space="preserve">by </w:t>
      </w:r>
      <w:proofErr w:type="spellStart"/>
      <w:r>
        <w:t>LifeKids</w:t>
      </w:r>
      <w:proofErr w:type="spellEnd"/>
    </w:p>
    <w:p w14:paraId="72F9B514" w14:textId="5308D27E" w:rsidR="00944BB9" w:rsidRDefault="00944BB9" w:rsidP="00944BB9">
      <w:pPr>
        <w:pStyle w:val="ResourcesList1"/>
        <w:numPr>
          <w:ilvl w:val="0"/>
          <w:numId w:val="0"/>
        </w:numPr>
        <w:ind w:left="709" w:hanging="425"/>
      </w:pPr>
    </w:p>
    <w:p w14:paraId="41C0FA9B" w14:textId="244A8BD8" w:rsidR="006B0B6E" w:rsidRPr="00944BB9" w:rsidRDefault="00944BB9" w:rsidP="002D27E0">
      <w:pPr>
        <w:rPr>
          <w:b/>
          <w:bCs/>
        </w:rPr>
      </w:pPr>
      <w:r w:rsidRPr="00944BB9">
        <w:rPr>
          <w:b/>
          <w:bCs/>
        </w:rPr>
        <w:t>Be sensitive in case this is a difficult topic for some members.</w:t>
      </w:r>
    </w:p>
    <w:p w14:paraId="235AE15B" w14:textId="77777777" w:rsidR="00B31E80" w:rsidRDefault="00B31E80" w:rsidP="00726AD4">
      <w:pPr>
        <w:pStyle w:val="Heading1"/>
      </w:pPr>
      <w:r w:rsidRPr="00B31E80">
        <w:t>INTRODUCTION/BACKGROUND</w:t>
      </w:r>
    </w:p>
    <w:p w14:paraId="77D4AF01" w14:textId="77777777" w:rsidR="002D27E0" w:rsidRDefault="002D27E0" w:rsidP="002D27E0">
      <w:pPr>
        <w:pStyle w:val="LongQuote"/>
        <w:ind w:left="0"/>
      </w:pPr>
      <w:r>
        <w:t>The New Year gives us all an opportunity to consider the year that has passed and the year that is to come. We can reflect on what we have achieved, how we have grown, maybe the mistakes we have made, and consider how we might want the year ahead to look different. We can consider the plans we need to make, things we want to change and the dreams we want to fulfil.</w:t>
      </w:r>
    </w:p>
    <w:p w14:paraId="392064D0" w14:textId="77777777" w:rsidR="00B31E80" w:rsidRDefault="00B31E80" w:rsidP="00B31E80"/>
    <w:p w14:paraId="2AC8622B" w14:textId="77777777" w:rsidR="00EA43D7" w:rsidRDefault="00EA43D7" w:rsidP="00726AD4">
      <w:pPr>
        <w:pStyle w:val="Heading1"/>
      </w:pPr>
      <w:r>
        <w:t>ACTIVITIES</w:t>
      </w:r>
    </w:p>
    <w:p w14:paraId="646AE6F5" w14:textId="4F47AD3B" w:rsidR="00EA43D7" w:rsidRPr="00D74CFF" w:rsidRDefault="002D27E0" w:rsidP="00D97E78">
      <w:pPr>
        <w:pStyle w:val="Heading2"/>
      </w:pPr>
      <w:r w:rsidRPr="002D27E0">
        <w:t>SHARE</w:t>
      </w:r>
    </w:p>
    <w:p w14:paraId="32EA24BC" w14:textId="77777777" w:rsidR="002D27E0" w:rsidRDefault="002D27E0" w:rsidP="00D97E78">
      <w:pPr>
        <w:pStyle w:val="Heading2"/>
        <w:rPr>
          <w:b w:val="0"/>
          <w:bCs w:val="0"/>
          <w:sz w:val="24"/>
          <w:szCs w:val="24"/>
        </w:rPr>
      </w:pPr>
      <w:r w:rsidRPr="002D27E0">
        <w:rPr>
          <w:b w:val="0"/>
          <w:bCs w:val="0"/>
          <w:sz w:val="24"/>
          <w:szCs w:val="24"/>
        </w:rPr>
        <w:t>Encourage members to share any highlights from the past year. Celebrate these together, whether they are large or small.</w:t>
      </w:r>
    </w:p>
    <w:p w14:paraId="401CBB59" w14:textId="77777777" w:rsidR="002D27E0" w:rsidRDefault="002D27E0" w:rsidP="00D97E78">
      <w:pPr>
        <w:pStyle w:val="Heading2"/>
        <w:rPr>
          <w:b w:val="0"/>
          <w:bCs w:val="0"/>
          <w:sz w:val="24"/>
          <w:szCs w:val="24"/>
        </w:rPr>
      </w:pPr>
    </w:p>
    <w:p w14:paraId="14474C6E" w14:textId="77777777" w:rsidR="002D27E0" w:rsidRDefault="002D27E0" w:rsidP="002D27E0">
      <w:pPr>
        <w:pStyle w:val="Resource"/>
        <w:spacing w:after="0"/>
        <w:rPr>
          <w:b/>
          <w:bCs/>
          <w:i w:val="0"/>
          <w:iCs w:val="0"/>
          <w:sz w:val="28"/>
          <w:szCs w:val="28"/>
        </w:rPr>
      </w:pPr>
      <w:r w:rsidRPr="002D27E0">
        <w:rPr>
          <w:b/>
          <w:bCs/>
          <w:i w:val="0"/>
          <w:iCs w:val="0"/>
          <w:sz w:val="28"/>
          <w:szCs w:val="28"/>
        </w:rPr>
        <w:t>DISCUSS</w:t>
      </w:r>
    </w:p>
    <w:p w14:paraId="355C4FD8" w14:textId="316FF2E0" w:rsidR="006401FD" w:rsidRDefault="002D27E0" w:rsidP="006401FD">
      <w:r w:rsidRPr="002D27E0">
        <w:t>Do any members have a particular dream they wish to achieve this year? Are any members brave enough to share a New Year’s resolution? Discuss any tips anyone has for keeping them. What can we do as a group to support each other?</w:t>
      </w:r>
    </w:p>
    <w:p w14:paraId="77ACACC9" w14:textId="60379455" w:rsidR="00306639" w:rsidRPr="00306639" w:rsidRDefault="00306639" w:rsidP="00306639">
      <w:pPr>
        <w:rPr>
          <w:rFonts w:asciiTheme="minorHAnsi" w:hAnsiTheme="minorHAnsi"/>
          <w:bCs/>
        </w:rPr>
      </w:pPr>
      <w:r w:rsidRPr="00306639">
        <w:rPr>
          <w:rStyle w:val="Heading2Char"/>
        </w:rPr>
        <w:t>VIDEO</w:t>
      </w:r>
      <w:r w:rsidRPr="00306639">
        <w:rPr>
          <w:rFonts w:asciiTheme="minorHAnsi" w:hAnsiTheme="minorHAnsi"/>
          <w:b/>
        </w:rPr>
        <w:br/>
      </w:r>
      <w:r w:rsidRPr="00306639">
        <w:t xml:space="preserve">Show a version of the story of the Rich young ruler, eg </w:t>
      </w:r>
      <w:hyperlink r:id="rId10" w:history="1">
        <w:r w:rsidRPr="00726AD4">
          <w:rPr>
            <w:rStyle w:val="WebLinkChar"/>
            <w:i/>
            <w:iCs/>
            <w:color w:val="0070C0"/>
            <w:u w:val="none"/>
          </w:rPr>
          <w:t>Follow Jesus</w:t>
        </w:r>
      </w:hyperlink>
      <w:r w:rsidRPr="00306639">
        <w:t xml:space="preserve"> by </w:t>
      </w:r>
      <w:proofErr w:type="spellStart"/>
      <w:r w:rsidRPr="00306639">
        <w:t>LifeKids</w:t>
      </w:r>
      <w:proofErr w:type="spellEnd"/>
      <w:r w:rsidRPr="00306639">
        <w:t xml:space="preserve"> (2mins 42 secs)</w:t>
      </w:r>
      <w:r w:rsidRPr="00306639">
        <w:rPr>
          <w:rFonts w:asciiTheme="minorHAnsi" w:hAnsiTheme="minorHAnsi"/>
          <w:bCs/>
        </w:rPr>
        <w:t xml:space="preserve"> </w:t>
      </w:r>
    </w:p>
    <w:p w14:paraId="5B524DE1" w14:textId="77777777" w:rsidR="00306639" w:rsidRDefault="00306639" w:rsidP="006401FD">
      <w:pPr>
        <w:pStyle w:val="Heading2"/>
      </w:pPr>
    </w:p>
    <w:p w14:paraId="4E0E014F" w14:textId="77777777" w:rsidR="00306639" w:rsidRDefault="00306639" w:rsidP="006401FD">
      <w:pPr>
        <w:pStyle w:val="Heading2"/>
      </w:pPr>
    </w:p>
    <w:p w14:paraId="7B48C090" w14:textId="77777777" w:rsidR="00306639" w:rsidRDefault="00306639" w:rsidP="006401FD">
      <w:pPr>
        <w:pStyle w:val="Heading2"/>
      </w:pPr>
    </w:p>
    <w:p w14:paraId="642667DB" w14:textId="31103EC9" w:rsidR="006401FD" w:rsidRPr="00257D80" w:rsidRDefault="006401FD" w:rsidP="006401FD">
      <w:pPr>
        <w:pStyle w:val="Heading2"/>
      </w:pPr>
      <w:r w:rsidRPr="00257D80">
        <w:lastRenderedPageBreak/>
        <w:t>REFLECT</w:t>
      </w:r>
    </w:p>
    <w:p w14:paraId="558F41DE" w14:textId="02128719" w:rsidR="006401FD" w:rsidRDefault="006401FD" w:rsidP="006401FD">
      <w:r w:rsidRPr="006401FD">
        <w:t xml:space="preserve">Give each member a </w:t>
      </w:r>
      <w:hyperlink r:id="rId11" w:history="1">
        <w:r w:rsidRPr="00726AD4">
          <w:rPr>
            <w:rStyle w:val="WebLinkChar"/>
            <w:color w:val="0070C0"/>
            <w:u w:val="none"/>
          </w:rPr>
          <w:t>Blob Tree sheet</w:t>
        </w:r>
      </w:hyperlink>
      <w:r>
        <w:t xml:space="preserve"> a</w:t>
      </w:r>
      <w:r w:rsidRPr="006401FD">
        <w:t>nd access to colouring pens. Explain that they are going to use the Blob people to help reflect. Members can answer the questions by themselves or chat with a partner if they feel comfortable to do so. They might like to mark the sheet or colour it in. They may even like to keep it, to look at again in 12 months’ time.</w:t>
      </w:r>
    </w:p>
    <w:p w14:paraId="698939C0" w14:textId="77777777" w:rsidR="006401FD" w:rsidRPr="006401FD" w:rsidRDefault="006401FD" w:rsidP="00306639">
      <w:pPr>
        <w:pStyle w:val="ListParagraph"/>
      </w:pPr>
      <w:r w:rsidRPr="006401FD">
        <w:t>Where do you see yourself in the picture, just now?</w:t>
      </w:r>
    </w:p>
    <w:p w14:paraId="50795D94" w14:textId="77777777" w:rsidR="006401FD" w:rsidRPr="006401FD" w:rsidRDefault="006401FD" w:rsidP="00306639">
      <w:pPr>
        <w:pStyle w:val="ListParagraph"/>
      </w:pPr>
      <w:r w:rsidRPr="006401FD">
        <w:t>Where would you like to be, this time next year?</w:t>
      </w:r>
    </w:p>
    <w:p w14:paraId="5B07E702" w14:textId="77777777" w:rsidR="006401FD" w:rsidRPr="006401FD" w:rsidRDefault="006401FD" w:rsidP="00306639">
      <w:pPr>
        <w:pStyle w:val="ListParagraph"/>
      </w:pPr>
      <w:r w:rsidRPr="006401FD">
        <w:t>What is the first step to making this transition?</w:t>
      </w:r>
    </w:p>
    <w:p w14:paraId="6CBBACB6" w14:textId="77777777" w:rsidR="006401FD" w:rsidRDefault="006401FD" w:rsidP="006401FD">
      <w:pPr>
        <w:rPr>
          <w:b/>
          <w:bCs/>
        </w:rPr>
      </w:pPr>
    </w:p>
    <w:p w14:paraId="2D569F8D" w14:textId="4F6E4D10" w:rsidR="00EA43D7" w:rsidRDefault="00F024DA" w:rsidP="00726AD4">
      <w:pPr>
        <w:pStyle w:val="Heading1"/>
      </w:pPr>
      <w:r>
        <w:t>BIBLE READING/THOUGHT</w:t>
      </w:r>
    </w:p>
    <w:p w14:paraId="6F33A854" w14:textId="6054B188" w:rsidR="00F024DA" w:rsidRPr="00187E15" w:rsidRDefault="00187E15" w:rsidP="00187E15">
      <w:pPr>
        <w:pStyle w:val="BibleHeading"/>
      </w:pPr>
      <w:r w:rsidRPr="00187E15">
        <w:sym w:font="Wingdings" w:char="F026"/>
      </w:r>
      <w:r w:rsidRPr="00187E15">
        <w:t xml:space="preserve"> </w:t>
      </w:r>
      <w:r w:rsidR="00306639" w:rsidRPr="00306639">
        <w:t>Mark 10:17-27</w:t>
      </w:r>
    </w:p>
    <w:p w14:paraId="38B61BE5" w14:textId="09A81737" w:rsidR="00306639" w:rsidRDefault="00306639" w:rsidP="00306639">
      <w:r>
        <w:t>The New Year is a time of reflection. We have no idea what time of year it was when this nameless rich young man approached Jesus and asked him the question, ‘What must I do to inherit eternal life?’ And we have no idea what prompted him to ask the question. Maybe he had come to a point in his life where he had achieved and accumulated all he wanted but was concerned he might still be missing out on something. He certainly seemed to be preoccupied with how he could ensure he had everything he wanted, not just for the here and now, but for eternity.</w:t>
      </w:r>
    </w:p>
    <w:p w14:paraId="1677995F" w14:textId="108F58F9" w:rsidR="00306639" w:rsidRDefault="00306639" w:rsidP="00306639">
      <w:r>
        <w:t>We might imagine him feeling relieved when he was able to reassure Jesus that he was a model Jew who knew and kept all the laws and commandments and lived a good life. But then perhaps he became more and more uncomfortable as the ask became greater – to sell all his possessions and give the proceeds to the poor. This was a step too far, and we read that the man went away sad. Jesus understood the dilemma for this young man, but he also wanted to offer him something of much more value than earthly wealth. Sadly, the young man could not let go of some of the things that were of great value to him, so the promise of eternal life was the one which he chose to reject.</w:t>
      </w:r>
    </w:p>
    <w:p w14:paraId="1969971D" w14:textId="1D17F584" w:rsidR="00F024DA" w:rsidRDefault="00306639" w:rsidP="00306639">
      <w:r>
        <w:t>At the start of this new year there may be things that we might have to let go of and choices we have to make which will make us feel uncomfortable or sad but are necessary if we are to put God first in our lives. As we think about this, we can rest in the knowledge of a God who loves us, accepts us and values us … and, best of all, wants to offer us life in abundance here on earth and eternal life with him.</w:t>
      </w:r>
    </w:p>
    <w:p w14:paraId="36C901B4" w14:textId="77777777" w:rsidR="00306639" w:rsidRDefault="00306639" w:rsidP="00306639">
      <w:pPr>
        <w:pStyle w:val="Heading2"/>
      </w:pPr>
    </w:p>
    <w:p w14:paraId="0B3FEFAB" w14:textId="77777777" w:rsidR="00306639" w:rsidRDefault="00306639" w:rsidP="00306639">
      <w:pPr>
        <w:pStyle w:val="Heading2"/>
      </w:pPr>
    </w:p>
    <w:p w14:paraId="02DF238F" w14:textId="77777777" w:rsidR="00306639" w:rsidRDefault="00306639" w:rsidP="00306639">
      <w:pPr>
        <w:pStyle w:val="Heading2"/>
      </w:pPr>
    </w:p>
    <w:p w14:paraId="220E03CD" w14:textId="77777777" w:rsidR="00306639" w:rsidRDefault="00306639" w:rsidP="00306639">
      <w:pPr>
        <w:pStyle w:val="Heading2"/>
      </w:pPr>
    </w:p>
    <w:p w14:paraId="55C8C510" w14:textId="4563D5CD" w:rsidR="00306639" w:rsidRDefault="00306639" w:rsidP="00306639">
      <w:pPr>
        <w:pStyle w:val="Heading2"/>
      </w:pPr>
      <w:r>
        <w:lastRenderedPageBreak/>
        <w:t xml:space="preserve">PRAYER </w:t>
      </w:r>
    </w:p>
    <w:p w14:paraId="123CD779" w14:textId="77777777" w:rsidR="00306639" w:rsidRPr="00306639" w:rsidRDefault="00306639" w:rsidP="00306639">
      <w:pPr>
        <w:pStyle w:val="Heading4"/>
        <w:rPr>
          <w:rFonts w:ascii="Trebuchet MS" w:hAnsi="Trebuchet MS"/>
          <w:b/>
          <w:bCs/>
          <w:i w:val="0"/>
          <w:iCs w:val="0"/>
          <w:color w:val="auto"/>
        </w:rPr>
      </w:pPr>
      <w:r w:rsidRPr="00306639">
        <w:rPr>
          <w:rFonts w:ascii="Trebuchet MS" w:hAnsi="Trebuchet MS"/>
          <w:b/>
          <w:bCs/>
          <w:i w:val="0"/>
          <w:iCs w:val="0"/>
          <w:color w:val="auto"/>
        </w:rPr>
        <w:t>Prayer for the future</w:t>
      </w:r>
    </w:p>
    <w:p w14:paraId="30404F0C" w14:textId="77777777" w:rsidR="00306639" w:rsidRDefault="00306639" w:rsidP="00306639">
      <w:pPr>
        <w:spacing w:after="0"/>
      </w:pPr>
      <w:r>
        <w:t>Loving God,</w:t>
      </w:r>
    </w:p>
    <w:p w14:paraId="2E254951" w14:textId="77777777" w:rsidR="00306639" w:rsidRDefault="00306639" w:rsidP="00306639">
      <w:pPr>
        <w:spacing w:after="0"/>
      </w:pPr>
      <w:r>
        <w:t>Each day as I step further into my future,</w:t>
      </w:r>
    </w:p>
    <w:p w14:paraId="677A669D" w14:textId="77777777" w:rsidR="00306639" w:rsidRDefault="00306639" w:rsidP="00306639">
      <w:pPr>
        <w:spacing w:after="0"/>
      </w:pPr>
      <w:r>
        <w:t>Give me the courage, knowledge and patience that I need.</w:t>
      </w:r>
    </w:p>
    <w:p w14:paraId="5DBF8C18" w14:textId="77777777" w:rsidR="00306639" w:rsidRDefault="00306639" w:rsidP="00306639">
      <w:pPr>
        <w:spacing w:after="0"/>
      </w:pPr>
      <w:r>
        <w:t>Remind me that you always journey with me,</w:t>
      </w:r>
    </w:p>
    <w:p w14:paraId="186E669D" w14:textId="77777777" w:rsidR="00306639" w:rsidRDefault="00306639" w:rsidP="00306639">
      <w:pPr>
        <w:spacing w:after="0"/>
      </w:pPr>
      <w:r>
        <w:t>And that you will never lead me into anything that you won’t lead me through.</w:t>
      </w:r>
    </w:p>
    <w:p w14:paraId="5E634C1B" w14:textId="77777777" w:rsidR="00306639" w:rsidRDefault="00306639" w:rsidP="00306639">
      <w:pPr>
        <w:spacing w:after="0"/>
      </w:pPr>
      <w:r>
        <w:t>Thank you for the gift of my life.</w:t>
      </w:r>
    </w:p>
    <w:p w14:paraId="226B950E" w14:textId="77777777" w:rsidR="00306639" w:rsidRDefault="00306639" w:rsidP="00306639">
      <w:pPr>
        <w:spacing w:after="0"/>
      </w:pPr>
      <w:r>
        <w:t xml:space="preserve">May the way I </w:t>
      </w:r>
      <w:proofErr w:type="gramStart"/>
      <w:r>
        <w:t>live</w:t>
      </w:r>
      <w:proofErr w:type="gramEnd"/>
      <w:r>
        <w:t xml:space="preserve"> be my gift back to you,</w:t>
      </w:r>
    </w:p>
    <w:p w14:paraId="14420D7C" w14:textId="77777777" w:rsidR="00306639" w:rsidRDefault="00306639" w:rsidP="00306639">
      <w:pPr>
        <w:spacing w:after="0"/>
      </w:pPr>
      <w:r>
        <w:t>With your love and guidance,</w:t>
      </w:r>
    </w:p>
    <w:p w14:paraId="450C07E4" w14:textId="77777777" w:rsidR="00306639" w:rsidRDefault="00306639" w:rsidP="00306639">
      <w:pPr>
        <w:spacing w:after="0"/>
      </w:pPr>
      <w:r>
        <w:t>In Jesus’ name,</w:t>
      </w:r>
    </w:p>
    <w:p w14:paraId="7997985B" w14:textId="33459613" w:rsidR="00306639" w:rsidRDefault="00306639" w:rsidP="00306639">
      <w:pPr>
        <w:spacing w:after="0"/>
      </w:pPr>
      <w:r>
        <w:t>Amen.</w:t>
      </w:r>
      <w:r w:rsidR="004A3CB3">
        <w:t xml:space="preserve"> </w:t>
      </w:r>
    </w:p>
    <w:p w14:paraId="3262949A" w14:textId="6747FB4C" w:rsidR="00306639" w:rsidRPr="00726AD4" w:rsidRDefault="00726AD4" w:rsidP="00726AD4">
      <w:pPr>
        <w:pStyle w:val="WebLinkplusAuthorReference"/>
      </w:pPr>
      <w:hyperlink r:id="rId12" w:history="1">
        <w:r w:rsidR="00306639" w:rsidRPr="00726AD4">
          <w:rPr>
            <w:rStyle w:val="Hyperlink"/>
            <w:b/>
            <w:bCs/>
            <w:i w:val="0"/>
            <w:iCs w:val="0"/>
            <w:color w:val="0070C0"/>
          </w:rPr>
          <w:t>Catholic diocese of Sandhurst, Australia</w:t>
        </w:r>
      </w:hyperlink>
    </w:p>
    <w:p w14:paraId="4F80773D" w14:textId="584261B3" w:rsidR="004A3CB3" w:rsidRDefault="004A3CB3" w:rsidP="007432D4">
      <w:pPr>
        <w:pStyle w:val="WebLink"/>
        <w:numPr>
          <w:ilvl w:val="0"/>
          <w:numId w:val="0"/>
        </w:numPr>
        <w:ind w:left="720"/>
      </w:pPr>
    </w:p>
    <w:p w14:paraId="05AB0212" w14:textId="77777777" w:rsidR="00A21993" w:rsidRDefault="00A21993" w:rsidP="007432D4">
      <w:pPr>
        <w:pStyle w:val="WebLink"/>
        <w:numPr>
          <w:ilvl w:val="0"/>
          <w:numId w:val="0"/>
        </w:numPr>
        <w:ind w:left="720"/>
      </w:pPr>
    </w:p>
    <w:p w14:paraId="5EC7B975" w14:textId="77777777" w:rsidR="004A3CB3" w:rsidRDefault="004A3CB3" w:rsidP="00726AD4">
      <w:pPr>
        <w:pStyle w:val="Heading1"/>
      </w:pPr>
      <w:r>
        <w:t>SONGS</w:t>
      </w:r>
    </w:p>
    <w:p w14:paraId="71A96576" w14:textId="77777777" w:rsidR="007432D4" w:rsidRDefault="004A3CB3" w:rsidP="007432D4">
      <w:pPr>
        <w:pStyle w:val="SongList"/>
      </w:pPr>
      <w:r w:rsidRPr="006325D7">
        <w:rPr>
          <w:i/>
          <w:iCs/>
        </w:rPr>
        <w:t>SASB</w:t>
      </w:r>
      <w:r>
        <w:t xml:space="preserve"> 531 </w:t>
      </w:r>
      <w:r w:rsidR="007432D4">
        <w:t>‘As the varied way of life we journey’</w:t>
      </w:r>
    </w:p>
    <w:p w14:paraId="2F22B3AB" w14:textId="6BD2443B" w:rsidR="004A3CB3" w:rsidRDefault="007432D4" w:rsidP="007432D4">
      <w:pPr>
        <w:pStyle w:val="SongList"/>
        <w:numPr>
          <w:ilvl w:val="0"/>
          <w:numId w:val="0"/>
        </w:numPr>
        <w:ind w:left="720"/>
      </w:pPr>
      <w:r w:rsidRPr="007432D4">
        <w:t>Click the link for the</w:t>
      </w:r>
      <w:r>
        <w:rPr>
          <w:i/>
          <w:iCs/>
        </w:rPr>
        <w:t xml:space="preserve"> </w:t>
      </w:r>
      <w:hyperlink r:id="rId13" w:history="1">
        <w:r w:rsidRPr="00726AD4">
          <w:rPr>
            <w:rStyle w:val="WebLinkChar"/>
            <w:color w:val="0070C0"/>
            <w:u w:val="none"/>
          </w:rPr>
          <w:t>video</w:t>
        </w:r>
      </w:hyperlink>
      <w:r>
        <w:t>.</w:t>
      </w:r>
    </w:p>
    <w:p w14:paraId="06658F2C" w14:textId="77777777" w:rsidR="007432D4" w:rsidRDefault="004A3CB3" w:rsidP="007432D4">
      <w:pPr>
        <w:pStyle w:val="SongList"/>
      </w:pPr>
      <w:r w:rsidRPr="006325D7">
        <w:rPr>
          <w:i/>
          <w:iCs/>
        </w:rPr>
        <w:t>SASB</w:t>
      </w:r>
      <w:r>
        <w:t xml:space="preserve"> 852 </w:t>
      </w:r>
      <w:r w:rsidR="007432D4">
        <w:t>‘I want to tell what God has done’</w:t>
      </w:r>
    </w:p>
    <w:p w14:paraId="72957C5D" w14:textId="6B4CCD55" w:rsidR="007432D4" w:rsidRPr="007432D4" w:rsidRDefault="007432D4" w:rsidP="007432D4">
      <w:pPr>
        <w:pStyle w:val="SongList"/>
        <w:numPr>
          <w:ilvl w:val="0"/>
          <w:numId w:val="0"/>
        </w:numPr>
        <w:ind w:left="360" w:firstLine="360"/>
        <w:rPr>
          <w:rStyle w:val="WebLinkChar"/>
          <w:b w:val="0"/>
          <w:bCs w:val="0"/>
          <w:color w:val="auto"/>
          <w:u w:val="none"/>
        </w:rPr>
      </w:pPr>
      <w:r w:rsidRPr="007432D4">
        <w:t>Click the link for the</w:t>
      </w:r>
      <w:r w:rsidRPr="007432D4">
        <w:rPr>
          <w:i/>
          <w:iCs/>
        </w:rPr>
        <w:t xml:space="preserve"> </w:t>
      </w:r>
      <w:hyperlink r:id="rId14" w:history="1">
        <w:r w:rsidRPr="00726AD4">
          <w:rPr>
            <w:rStyle w:val="WebLinkChar"/>
            <w:color w:val="0070C0"/>
            <w:u w:val="none"/>
          </w:rPr>
          <w:t>video</w:t>
        </w:r>
      </w:hyperlink>
      <w:r>
        <w:t>.</w:t>
      </w:r>
    </w:p>
    <w:p w14:paraId="5859B3A3" w14:textId="7844325B" w:rsidR="004A3CB3" w:rsidRDefault="004A3CB3" w:rsidP="007432D4">
      <w:pPr>
        <w:pStyle w:val="SongList"/>
      </w:pPr>
      <w:r w:rsidRPr="007432D4">
        <w:rPr>
          <w:i/>
          <w:iCs/>
        </w:rPr>
        <w:t>SASB</w:t>
      </w:r>
      <w:r>
        <w:t xml:space="preserve"> 882 ‘O happy day that fixed my choice’ –</w:t>
      </w:r>
      <w:r w:rsidR="007432D4" w:rsidRPr="007432D4">
        <w:t xml:space="preserve"> Click the link</w:t>
      </w:r>
      <w:r w:rsidR="007432D4">
        <w:t>s</w:t>
      </w:r>
      <w:r w:rsidR="007432D4" w:rsidRPr="007432D4">
        <w:t xml:space="preserve"> for the</w:t>
      </w:r>
      <w:r>
        <w:t xml:space="preserve"> </w:t>
      </w:r>
      <w:hyperlink r:id="rId15" w:history="1">
        <w:r w:rsidRPr="00726AD4">
          <w:rPr>
            <w:rStyle w:val="WebLinkChar"/>
            <w:color w:val="0070C0"/>
            <w:u w:val="none"/>
          </w:rPr>
          <w:t>music only</w:t>
        </w:r>
      </w:hyperlink>
      <w:r w:rsidR="007432D4" w:rsidRPr="00726AD4">
        <w:rPr>
          <w:rStyle w:val="WebLinkChar"/>
          <w:color w:val="0070C0"/>
          <w:u w:val="none"/>
        </w:rPr>
        <w:t xml:space="preserve"> video</w:t>
      </w:r>
      <w:r w:rsidRPr="00726AD4">
        <w:rPr>
          <w:color w:val="0070C0"/>
        </w:rPr>
        <w:t xml:space="preserve"> </w:t>
      </w:r>
      <w:r>
        <w:t xml:space="preserve">or </w:t>
      </w:r>
      <w:hyperlink r:id="rId16" w:history="1">
        <w:r w:rsidRPr="00726AD4">
          <w:rPr>
            <w:rStyle w:val="WebLinkChar"/>
            <w:color w:val="0070C0"/>
            <w:u w:val="none"/>
          </w:rPr>
          <w:t>with a soloist</w:t>
        </w:r>
      </w:hyperlink>
      <w:r w:rsidR="007432D4">
        <w:t>.</w:t>
      </w:r>
      <w:r>
        <w:tab/>
      </w:r>
    </w:p>
    <w:p w14:paraId="1D29C1F7" w14:textId="3FCDB90E" w:rsidR="0042198B" w:rsidRDefault="0042198B" w:rsidP="007432D4">
      <w:pPr>
        <w:pStyle w:val="SongList"/>
        <w:numPr>
          <w:ilvl w:val="0"/>
          <w:numId w:val="0"/>
        </w:numPr>
        <w:ind w:left="720"/>
      </w:pPr>
    </w:p>
    <w:p w14:paraId="5241291F" w14:textId="77777777" w:rsidR="00AB5D19" w:rsidRDefault="00AB5D19" w:rsidP="007432D4">
      <w:pPr>
        <w:pStyle w:val="SongList"/>
        <w:numPr>
          <w:ilvl w:val="0"/>
          <w:numId w:val="0"/>
        </w:numPr>
        <w:ind w:left="720"/>
      </w:pPr>
    </w:p>
    <w:p w14:paraId="79B3EFE4" w14:textId="52EFB7BC" w:rsidR="00322096" w:rsidRPr="00322096" w:rsidRDefault="00322096" w:rsidP="00726AD4">
      <w:pPr>
        <w:pStyle w:val="Heading1"/>
      </w:pPr>
      <w:r>
        <w:t>WEBSITE AND CONTACT DETAILS</w:t>
      </w:r>
    </w:p>
    <w:p w14:paraId="011AB1B2" w14:textId="09D26932" w:rsidR="0042198B" w:rsidRPr="00726AD4" w:rsidRDefault="0042198B" w:rsidP="00726AD4">
      <w:pPr>
        <w:pStyle w:val="SongList"/>
        <w:numPr>
          <w:ilvl w:val="0"/>
          <w:numId w:val="16"/>
        </w:numPr>
        <w:rPr>
          <w:color w:val="0070C0"/>
        </w:rPr>
      </w:pPr>
      <w:r>
        <w:t xml:space="preserve">Connect website: </w:t>
      </w:r>
      <w:hyperlink r:id="rId17" w:history="1">
        <w:r w:rsidRPr="00726AD4">
          <w:rPr>
            <w:rStyle w:val="WebLinkChar"/>
            <w:color w:val="0070C0"/>
            <w:u w:val="none"/>
          </w:rPr>
          <w:t>www.salvationarmy.org.uk/connect</w:t>
        </w:r>
      </w:hyperlink>
    </w:p>
    <w:p w14:paraId="680C60AB" w14:textId="111C2DEE" w:rsidR="0042198B" w:rsidRDefault="0042198B" w:rsidP="00726AD4">
      <w:pPr>
        <w:pStyle w:val="SongList"/>
        <w:numPr>
          <w:ilvl w:val="0"/>
          <w:numId w:val="16"/>
        </w:numPr>
      </w:pPr>
      <w:r>
        <w:t xml:space="preserve">Family Ministries website: </w:t>
      </w:r>
      <w:hyperlink r:id="rId18" w:history="1">
        <w:r w:rsidRPr="00726AD4">
          <w:rPr>
            <w:rStyle w:val="WebLinkChar"/>
            <w:color w:val="0070C0"/>
            <w:u w:val="none"/>
          </w:rPr>
          <w:t>www.salvationarmy.org.uk/families</w:t>
        </w:r>
      </w:hyperlink>
    </w:p>
    <w:p w14:paraId="4AF1651A" w14:textId="4B298952" w:rsidR="0042198B" w:rsidRDefault="0042198B" w:rsidP="00726AD4">
      <w:pPr>
        <w:pStyle w:val="SongList"/>
        <w:numPr>
          <w:ilvl w:val="0"/>
          <w:numId w:val="16"/>
        </w:numPr>
      </w:pPr>
      <w:r>
        <w:t xml:space="preserve">Emails: </w:t>
      </w:r>
      <w:hyperlink r:id="rId19" w:history="1">
        <w:r w:rsidRPr="00726AD4">
          <w:rPr>
            <w:rStyle w:val="WebLinkChar"/>
            <w:color w:val="0070C0"/>
            <w:u w:val="none"/>
          </w:rPr>
          <w:t>familyministries@salvationarmy.org.uk</w:t>
        </w:r>
      </w:hyperlink>
    </w:p>
    <w:p w14:paraId="27A9CB23" w14:textId="122FB2F7" w:rsidR="0042198B" w:rsidRDefault="0042198B" w:rsidP="00726AD4">
      <w:pPr>
        <w:pStyle w:val="SongList"/>
        <w:numPr>
          <w:ilvl w:val="0"/>
          <w:numId w:val="16"/>
        </w:numPr>
      </w:pPr>
      <w:r>
        <w:t>Facebook: @sarmyfm</w:t>
      </w:r>
    </w:p>
    <w:p w14:paraId="37E2CCEA" w14:textId="4E777DAD" w:rsidR="0042198B" w:rsidRDefault="0042198B" w:rsidP="00726AD4">
      <w:pPr>
        <w:pStyle w:val="SongList"/>
        <w:numPr>
          <w:ilvl w:val="0"/>
          <w:numId w:val="16"/>
        </w:numPr>
      </w:pPr>
      <w:r>
        <w:t>Twitter: @ukifamily</w:t>
      </w:r>
    </w:p>
    <w:p w14:paraId="776B7BF9" w14:textId="681A6C38" w:rsidR="00322096" w:rsidRDefault="0042198B" w:rsidP="00726AD4">
      <w:pPr>
        <w:pStyle w:val="SongList"/>
        <w:numPr>
          <w:ilvl w:val="0"/>
          <w:numId w:val="16"/>
        </w:numPr>
      </w:pPr>
      <w:r>
        <w:t xml:space="preserve">Instagram: </w:t>
      </w:r>
      <w:proofErr w:type="spellStart"/>
      <w:r>
        <w:t>safamily_ministries</w:t>
      </w:r>
      <w:proofErr w:type="spellEnd"/>
    </w:p>
    <w:p w14:paraId="58B67E01" w14:textId="6C0CC826" w:rsidR="0042198B" w:rsidRDefault="0042198B" w:rsidP="007432D4">
      <w:pPr>
        <w:pStyle w:val="SongList"/>
        <w:numPr>
          <w:ilvl w:val="0"/>
          <w:numId w:val="0"/>
        </w:numPr>
        <w:ind w:left="720"/>
      </w:pPr>
    </w:p>
    <w:p w14:paraId="41674733" w14:textId="033C2758" w:rsidR="0042198B" w:rsidRDefault="0042198B" w:rsidP="007432D4">
      <w:pPr>
        <w:pStyle w:val="SongList"/>
        <w:numPr>
          <w:ilvl w:val="0"/>
          <w:numId w:val="0"/>
        </w:numPr>
        <w:ind w:left="720"/>
      </w:pPr>
      <w:r>
        <w:rPr>
          <w:noProof/>
        </w:rPr>
        <mc:AlternateContent>
          <mc:Choice Requires="wpg">
            <w:drawing>
              <wp:anchor distT="0" distB="0" distL="114300" distR="114300" simplePos="0" relativeHeight="251659264" behindDoc="0" locked="0" layoutInCell="1" allowOverlap="1" wp14:anchorId="35BE0BAC" wp14:editId="1E9CA190">
                <wp:simplePos x="0" y="0"/>
                <wp:positionH relativeFrom="margin">
                  <wp:posOffset>1014825</wp:posOffset>
                </wp:positionH>
                <wp:positionV relativeFrom="paragraph">
                  <wp:posOffset>184561</wp:posOffset>
                </wp:positionV>
                <wp:extent cx="3699510" cy="1771650"/>
                <wp:effectExtent l="0" t="0" r="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B589494" id="Group 2" o:spid="_x0000_s1026" alt="&quot;&quot;" style="position:absolute;margin-left:79.9pt;margin-top:14.55pt;width:291.3pt;height:139.5pt;z-index:251659264;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1"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1" o:title="Text&#10;&#10;Description automatically generated" croptop="48797f"/>
                </v:shape>
                <w10:wrap type="square" anchorx="margin"/>
              </v:group>
            </w:pict>
          </mc:Fallback>
        </mc:AlternateContent>
      </w:r>
    </w:p>
    <w:sectPr w:rsidR="0042198B">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9770" w14:textId="77777777" w:rsidR="005D01EA" w:rsidRDefault="005D01EA" w:rsidP="00C36FDB">
      <w:r>
        <w:separator/>
      </w:r>
    </w:p>
  </w:endnote>
  <w:endnote w:type="continuationSeparator" w:id="0">
    <w:p w14:paraId="297E18A8" w14:textId="77777777" w:rsidR="005D01EA" w:rsidRDefault="005D01EA"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A237" w14:textId="77777777" w:rsidR="00726AD4" w:rsidRDefault="00726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936682"/>
      <w:docPartObj>
        <w:docPartGallery w:val="Page Numbers (Bottom of Page)"/>
        <w:docPartUnique/>
      </w:docPartObj>
    </w:sdtPr>
    <w:sdtEndPr/>
    <w:sdtContent>
      <w:p w14:paraId="77C2B75C" w14:textId="74C5053A" w:rsidR="003B55A0" w:rsidRPr="0064693D" w:rsidRDefault="003B55A0" w:rsidP="0064693D">
        <w:pPr>
          <w:pStyle w:val="Footer"/>
        </w:pPr>
        <w:r w:rsidRPr="0064693D">
          <w:t xml:space="preserve">Page </w:t>
        </w:r>
        <w:r w:rsidRPr="0064693D">
          <w:fldChar w:fldCharType="begin"/>
        </w:r>
        <w:r w:rsidRPr="0064693D">
          <w:instrText xml:space="preserve"> PAGE   \* MERGEFORMAT </w:instrText>
        </w:r>
        <w:r w:rsidRPr="0064693D">
          <w:fldChar w:fldCharType="separate"/>
        </w:r>
        <w:r w:rsidRPr="0064693D">
          <w:t>2</w:t>
        </w:r>
        <w:r w:rsidRPr="0064693D">
          <w:fldChar w:fldCharType="end"/>
        </w:r>
      </w:p>
    </w:sdtContent>
  </w:sdt>
  <w:p w14:paraId="600F25D1" w14:textId="13E917B0" w:rsidR="008E3420" w:rsidRDefault="003B55A0" w:rsidP="0064693D">
    <w:pPr>
      <w:pStyle w:val="FooterImage"/>
    </w:pPr>
    <w:r w:rsidRPr="00254EE1">
      <w:drawing>
        <wp:anchor distT="0" distB="0" distL="114300" distR="114300" simplePos="0" relativeHeight="251658240" behindDoc="0" locked="0" layoutInCell="1" allowOverlap="1" wp14:anchorId="703E753B" wp14:editId="683072C0">
          <wp:simplePos x="0" y="0"/>
          <wp:positionH relativeFrom="margin">
            <wp:posOffset>-453390</wp:posOffset>
          </wp:positionH>
          <wp:positionV relativeFrom="margin">
            <wp:posOffset>8223250</wp:posOffset>
          </wp:positionV>
          <wp:extent cx="1738800" cy="727200"/>
          <wp:effectExtent l="0" t="0" r="0" b="0"/>
          <wp:wrapSquare wrapText="bothSides"/>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3A44" w14:textId="77777777" w:rsidR="00726AD4" w:rsidRDefault="0072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F0C1" w14:textId="77777777" w:rsidR="005D01EA" w:rsidRDefault="005D01EA" w:rsidP="00C36FDB">
      <w:r>
        <w:separator/>
      </w:r>
    </w:p>
  </w:footnote>
  <w:footnote w:type="continuationSeparator" w:id="0">
    <w:p w14:paraId="231BEB05" w14:textId="77777777" w:rsidR="005D01EA" w:rsidRDefault="005D01EA" w:rsidP="00C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219D" w14:textId="77777777" w:rsidR="00726AD4" w:rsidRDefault="0072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132D" w14:textId="77777777" w:rsidR="00907289" w:rsidRDefault="00907289" w:rsidP="00C36FDB">
    <w:pPr>
      <w:pStyle w:val="Header"/>
    </w:pPr>
    <w:r w:rsidRPr="00907289">
      <w:rPr>
        <w:noProof/>
      </w:rPr>
      <w:drawing>
        <wp:anchor distT="0" distB="0" distL="114300" distR="114300" simplePos="0" relativeHeight="251657216" behindDoc="0" locked="0" layoutInCell="1" allowOverlap="1" wp14:anchorId="3F576129" wp14:editId="7FEC6587">
          <wp:simplePos x="0" y="0"/>
          <wp:positionH relativeFrom="column">
            <wp:posOffset>-10795</wp:posOffset>
          </wp:positionH>
          <wp:positionV relativeFrom="paragraph">
            <wp:posOffset>109220</wp:posOffset>
          </wp:positionV>
          <wp:extent cx="1979930" cy="854075"/>
          <wp:effectExtent l="0" t="57150" r="0" b="6032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81792" behindDoc="0" locked="0" layoutInCell="1" allowOverlap="1" wp14:anchorId="61209FC7" wp14:editId="3B928B07">
          <wp:simplePos x="0" y="0"/>
          <wp:positionH relativeFrom="column">
            <wp:posOffset>4670014</wp:posOffset>
          </wp:positionH>
          <wp:positionV relativeFrom="paragraph">
            <wp:posOffset>4805</wp:posOffset>
          </wp:positionV>
          <wp:extent cx="1056640" cy="86106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p w14:paraId="274E58FA" w14:textId="77777777" w:rsidR="00907289" w:rsidRDefault="00907289" w:rsidP="00C36FDB">
    <w:pPr>
      <w:pStyle w:val="Header"/>
    </w:pPr>
  </w:p>
  <w:p w14:paraId="03B82812" w14:textId="77777777" w:rsidR="00907289" w:rsidRDefault="00907289" w:rsidP="00C36FDB">
    <w:pPr>
      <w:pStyle w:val="Header"/>
    </w:pPr>
  </w:p>
  <w:p w14:paraId="4AE5E553" w14:textId="77777777" w:rsidR="00907289" w:rsidRDefault="00907289" w:rsidP="00C36FDB">
    <w:pPr>
      <w:pStyle w:val="Header"/>
    </w:pPr>
  </w:p>
  <w:p w14:paraId="709B7020" w14:textId="77777777" w:rsidR="00907289" w:rsidRDefault="00907289" w:rsidP="00C36FDB">
    <w:pPr>
      <w:pStyle w:val="Header"/>
    </w:pPr>
  </w:p>
  <w:p w14:paraId="162966B3" w14:textId="77777777" w:rsidR="00907289" w:rsidRDefault="00907289" w:rsidP="00C36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E063" w14:textId="77777777" w:rsidR="00726AD4" w:rsidRDefault="0072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6350881E"/>
    <w:lvl w:ilvl="0" w:tplc="4DB44AD4">
      <w:start w:val="1"/>
      <w:numFmt w:val="bullet"/>
      <w:pStyle w:val="ResourcesList2"/>
      <w:lvlText w:val="o"/>
      <w:lvlJc w:val="left"/>
      <w:pPr>
        <w:ind w:left="1080" w:hanging="360"/>
      </w:pPr>
      <w:rPr>
        <w:rFonts w:ascii="Courier New" w:hAnsi="Courier New" w:cs="Courier New" w:hint="default"/>
      </w:rPr>
    </w:lvl>
    <w:lvl w:ilvl="1" w:tplc="08090003" w:tentative="1">
      <w:start w:val="1"/>
      <w:numFmt w:val="bullet"/>
      <w:pStyle w:val="ResourcesList2"/>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BC77C8"/>
    <w:multiLevelType w:val="hybridMultilevel"/>
    <w:tmpl w:val="93E68584"/>
    <w:lvl w:ilvl="0" w:tplc="B088EC82">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933E9"/>
    <w:multiLevelType w:val="hybridMultilevel"/>
    <w:tmpl w:val="4CE689EA"/>
    <w:lvl w:ilvl="0" w:tplc="83027CA4">
      <w:start w:val="1"/>
      <w:numFmt w:val="bullet"/>
      <w:lvlText w:val=""/>
      <w:lvlJc w:val="left"/>
      <w:pPr>
        <w:ind w:left="144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623B7"/>
    <w:multiLevelType w:val="hybridMultilevel"/>
    <w:tmpl w:val="A4BC30D4"/>
    <w:lvl w:ilvl="0" w:tplc="FD5E9462">
      <w:start w:val="1"/>
      <w:numFmt w:val="bullet"/>
      <w:lvlText w:val="♫"/>
      <w:lvlJc w:val="left"/>
      <w:pPr>
        <w:ind w:left="720" w:hanging="360"/>
      </w:pPr>
      <w:rPr>
        <w:rFonts w:ascii="MS Gothic" w:eastAsia="MS Gothic" w:hAnsi="MS Gothic" w:hint="eastAsia"/>
      </w:rPr>
    </w:lvl>
    <w:lvl w:ilvl="1" w:tplc="9F16B63A">
      <w:numFmt w:val="bullet"/>
      <w:lvlText w:val="•"/>
      <w:lvlJc w:val="left"/>
      <w:pPr>
        <w:ind w:left="1800" w:hanging="72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85FF0"/>
    <w:multiLevelType w:val="hybridMultilevel"/>
    <w:tmpl w:val="A9C8E178"/>
    <w:lvl w:ilvl="0" w:tplc="90300C14">
      <w:start w:val="1"/>
      <w:numFmt w:val="bullet"/>
      <w:lvlText w:val=""/>
      <w:lvlJc w:val="left"/>
      <w:pPr>
        <w:ind w:left="644" w:hanging="360"/>
      </w:pPr>
      <w:rPr>
        <w:rFonts w:ascii="Symbol" w:hAnsi="Symbol" w:hint="default"/>
      </w:rPr>
    </w:lvl>
    <w:lvl w:ilvl="1" w:tplc="7B62CC22">
      <w:start w:val="1"/>
      <w:numFmt w:val="bullet"/>
      <w:pStyle w:val="ResourcesList1"/>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20F42"/>
    <w:multiLevelType w:val="hybridMultilevel"/>
    <w:tmpl w:val="35D8044A"/>
    <w:lvl w:ilvl="0" w:tplc="FD5E9462">
      <w:start w:val="1"/>
      <w:numFmt w:val="bullet"/>
      <w:lvlText w:val="♫"/>
      <w:lvlJc w:val="left"/>
      <w:pPr>
        <w:ind w:left="720" w:hanging="360"/>
      </w:pPr>
      <w:rPr>
        <w:rFonts w:ascii="MS Gothic" w:eastAsia="MS Gothic" w:hAnsi="MS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423E9"/>
    <w:multiLevelType w:val="hybridMultilevel"/>
    <w:tmpl w:val="1D5A5CDA"/>
    <w:lvl w:ilvl="0" w:tplc="83027CA4">
      <w:start w:val="1"/>
      <w:numFmt w:val="bullet"/>
      <w:lvlText w:val=""/>
      <w:lvlJc w:val="left"/>
      <w:pPr>
        <w:ind w:left="1440" w:hanging="360"/>
      </w:pPr>
      <w:rPr>
        <w:rFonts w:ascii="Wingdings" w:hAnsi="Wingdings" w:hint="default"/>
      </w:rPr>
    </w:lvl>
    <w:lvl w:ilvl="1" w:tplc="AF70EF4A">
      <w:start w:val="1"/>
      <w:numFmt w:val="bullet"/>
      <w:pStyle w:val="ListParagraph"/>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B50AF"/>
    <w:multiLevelType w:val="hybridMultilevel"/>
    <w:tmpl w:val="6B88DE00"/>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B83F19"/>
    <w:multiLevelType w:val="hybridMultilevel"/>
    <w:tmpl w:val="ABE4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47A03"/>
    <w:multiLevelType w:val="hybridMultilevel"/>
    <w:tmpl w:val="F7A8B4BC"/>
    <w:lvl w:ilvl="0" w:tplc="2D8E129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04737"/>
    <w:multiLevelType w:val="hybridMultilevel"/>
    <w:tmpl w:val="F3721626"/>
    <w:lvl w:ilvl="0" w:tplc="260C09F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17241753">
    <w:abstractNumId w:val="0"/>
  </w:num>
  <w:num w:numId="2" w16cid:durableId="314726342">
    <w:abstractNumId w:val="4"/>
  </w:num>
  <w:num w:numId="3" w16cid:durableId="1383678374">
    <w:abstractNumId w:val="14"/>
  </w:num>
  <w:num w:numId="4" w16cid:durableId="865287301">
    <w:abstractNumId w:val="11"/>
  </w:num>
  <w:num w:numId="5" w16cid:durableId="1308437465">
    <w:abstractNumId w:val="9"/>
  </w:num>
  <w:num w:numId="6" w16cid:durableId="557978671">
    <w:abstractNumId w:val="10"/>
  </w:num>
  <w:num w:numId="7" w16cid:durableId="1000812461">
    <w:abstractNumId w:val="2"/>
  </w:num>
  <w:num w:numId="8" w16cid:durableId="347414813">
    <w:abstractNumId w:val="8"/>
  </w:num>
  <w:num w:numId="9" w16cid:durableId="469442435">
    <w:abstractNumId w:val="6"/>
  </w:num>
  <w:num w:numId="10" w16cid:durableId="299461943">
    <w:abstractNumId w:val="1"/>
  </w:num>
  <w:num w:numId="11" w16cid:durableId="502822106">
    <w:abstractNumId w:val="7"/>
  </w:num>
  <w:num w:numId="12" w16cid:durableId="664674022">
    <w:abstractNumId w:val="5"/>
  </w:num>
  <w:num w:numId="13" w16cid:durableId="1090741489">
    <w:abstractNumId w:val="3"/>
  </w:num>
  <w:num w:numId="14" w16cid:durableId="870537796">
    <w:abstractNumId w:val="12"/>
  </w:num>
  <w:num w:numId="15" w16cid:durableId="1079716824">
    <w:abstractNumId w:val="6"/>
    <w:lvlOverride w:ilvl="0">
      <w:startOverride w:val="1"/>
    </w:lvlOverride>
  </w:num>
  <w:num w:numId="16" w16cid:durableId="9899427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EA"/>
    <w:rsid w:val="000734AA"/>
    <w:rsid w:val="00187E15"/>
    <w:rsid w:val="001E1E8B"/>
    <w:rsid w:val="00252976"/>
    <w:rsid w:val="002556EF"/>
    <w:rsid w:val="002D27E0"/>
    <w:rsid w:val="00306639"/>
    <w:rsid w:val="00322096"/>
    <w:rsid w:val="003B55A0"/>
    <w:rsid w:val="003C6E62"/>
    <w:rsid w:val="003E5CF9"/>
    <w:rsid w:val="0042198B"/>
    <w:rsid w:val="00465825"/>
    <w:rsid w:val="004A3CB3"/>
    <w:rsid w:val="005D01EA"/>
    <w:rsid w:val="006325D7"/>
    <w:rsid w:val="006401FD"/>
    <w:rsid w:val="0064693D"/>
    <w:rsid w:val="006711A3"/>
    <w:rsid w:val="006776F7"/>
    <w:rsid w:val="006B0B6E"/>
    <w:rsid w:val="00726AD4"/>
    <w:rsid w:val="007432D4"/>
    <w:rsid w:val="008429AD"/>
    <w:rsid w:val="008E3420"/>
    <w:rsid w:val="00907289"/>
    <w:rsid w:val="00936514"/>
    <w:rsid w:val="00944BB9"/>
    <w:rsid w:val="00983C20"/>
    <w:rsid w:val="009F1A06"/>
    <w:rsid w:val="00A21993"/>
    <w:rsid w:val="00A6008F"/>
    <w:rsid w:val="00AB5D19"/>
    <w:rsid w:val="00B31E80"/>
    <w:rsid w:val="00C2217F"/>
    <w:rsid w:val="00C36FDB"/>
    <w:rsid w:val="00C67B22"/>
    <w:rsid w:val="00C82872"/>
    <w:rsid w:val="00CF06A2"/>
    <w:rsid w:val="00D040DE"/>
    <w:rsid w:val="00D74CFF"/>
    <w:rsid w:val="00D97E78"/>
    <w:rsid w:val="00E22C94"/>
    <w:rsid w:val="00EA43D7"/>
    <w:rsid w:val="00EE52FF"/>
    <w:rsid w:val="00F024DA"/>
    <w:rsid w:val="00F07079"/>
    <w:rsid w:val="00F6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A86D3"/>
  <w15:chartTrackingRefBased/>
  <w15:docId w15:val="{E068482C-A273-41FF-A28E-BEAFC866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78"/>
    <w:rPr>
      <w:rFonts w:ascii="Trebuchet MS" w:hAnsi="Trebuchet MS"/>
      <w:sz w:val="24"/>
      <w:szCs w:val="24"/>
    </w:rPr>
  </w:style>
  <w:style w:type="paragraph" w:styleId="Heading1">
    <w:name w:val="heading 1"/>
    <w:basedOn w:val="Normal"/>
    <w:next w:val="Normal"/>
    <w:link w:val="Heading1Char"/>
    <w:autoRedefine/>
    <w:uiPriority w:val="9"/>
    <w:qFormat/>
    <w:rsid w:val="00726AD4"/>
    <w:pPr>
      <w:shd w:val="clear" w:color="auto" w:fill="1376BC"/>
      <w:outlineLvl w:val="0"/>
    </w:pPr>
    <w:rPr>
      <w:b/>
      <w:bCs/>
      <w:color w:val="FFFFFF" w:themeColor="background1"/>
      <w:sz w:val="28"/>
      <w:szCs w:val="28"/>
    </w:rPr>
  </w:style>
  <w:style w:type="paragraph" w:styleId="Heading2">
    <w:name w:val="heading 2"/>
    <w:basedOn w:val="Normal"/>
    <w:next w:val="Normal"/>
    <w:link w:val="Heading2Char"/>
    <w:autoRedefine/>
    <w:uiPriority w:val="9"/>
    <w:unhideWhenUsed/>
    <w:qFormat/>
    <w:rsid w:val="00D97E78"/>
    <w:pPr>
      <w:spacing w:after="0"/>
      <w:outlineLvl w:val="1"/>
    </w:pPr>
    <w:rPr>
      <w:b/>
      <w:bCs/>
      <w:sz w:val="28"/>
      <w:szCs w:val="28"/>
    </w:rPr>
  </w:style>
  <w:style w:type="paragraph" w:styleId="Heading3">
    <w:name w:val="heading 3"/>
    <w:basedOn w:val="Normal"/>
    <w:next w:val="Normal"/>
    <w:link w:val="Heading3Char"/>
    <w:uiPriority w:val="9"/>
    <w:unhideWhenUsed/>
    <w:qFormat/>
    <w:rsid w:val="0025297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06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ListParagraph"/>
    <w:autoRedefine/>
    <w:qFormat/>
    <w:rsid w:val="00F07079"/>
    <w:pPr>
      <w:numPr>
        <w:numId w:val="1"/>
      </w:numPr>
      <w:spacing w:after="0" w:line="240" w:lineRule="auto"/>
    </w:pPr>
    <w:rPr>
      <w:rFonts w:eastAsia="Times New Roman" w:cs="Times New Roman"/>
      <w:color w:val="000000"/>
      <w:shd w:val="clear" w:color="auto" w:fill="FFFFFF"/>
      <w:lang w:eastAsia="en-GB"/>
    </w:rPr>
  </w:style>
  <w:style w:type="paragraph" w:styleId="ListParagraph">
    <w:name w:val="List Paragraph"/>
    <w:basedOn w:val="Normal"/>
    <w:link w:val="ListParagraphChar"/>
    <w:uiPriority w:val="34"/>
    <w:qFormat/>
    <w:rsid w:val="00306639"/>
    <w:pPr>
      <w:numPr>
        <w:ilvl w:val="1"/>
        <w:numId w:val="8"/>
      </w:numPr>
      <w:contextualSpacing/>
    </w:pPr>
  </w:style>
  <w:style w:type="paragraph" w:styleId="Header">
    <w:name w:val="header"/>
    <w:basedOn w:val="Normal"/>
    <w:link w:val="HeaderChar"/>
    <w:uiPriority w:val="99"/>
    <w:unhideWhenUsed/>
    <w:rsid w:val="00907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64693D"/>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64693D"/>
    <w:rPr>
      <w:rFonts w:ascii="Trebuchet MS" w:hAnsi="Trebuchet MS"/>
      <w:sz w:val="24"/>
      <w:szCs w:val="24"/>
    </w:rPr>
  </w:style>
  <w:style w:type="paragraph" w:styleId="Title">
    <w:name w:val="Title"/>
    <w:basedOn w:val="Normal"/>
    <w:next w:val="Normal"/>
    <w:link w:val="TitleChar"/>
    <w:autoRedefine/>
    <w:uiPriority w:val="10"/>
    <w:qFormat/>
    <w:rsid w:val="003C6E62"/>
    <w:pPr>
      <w:spacing w:after="0"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3C6E62"/>
    <w:pPr>
      <w:spacing w:after="0"/>
      <w:jc w:val="right"/>
    </w:pPr>
    <w:rPr>
      <w:b/>
      <w:bCs/>
      <w:color w:val="0E76B2"/>
      <w:sz w:val="28"/>
      <w:szCs w:val="28"/>
    </w:rPr>
  </w:style>
  <w:style w:type="character" w:customStyle="1" w:styleId="Heading1Char">
    <w:name w:val="Heading 1 Char"/>
    <w:basedOn w:val="DefaultParagraphFont"/>
    <w:link w:val="Heading1"/>
    <w:uiPriority w:val="9"/>
    <w:rsid w:val="00726AD4"/>
    <w:rPr>
      <w:rFonts w:ascii="Trebuchet MS" w:hAnsi="Trebuchet MS"/>
      <w:b/>
      <w:bCs/>
      <w:color w:val="FFFFFF" w:themeColor="background1"/>
      <w:sz w:val="28"/>
      <w:szCs w:val="28"/>
      <w:shd w:val="clear" w:color="auto" w:fill="1376BC"/>
    </w:rPr>
  </w:style>
  <w:style w:type="character" w:customStyle="1" w:styleId="ThemeTitleChar">
    <w:name w:val="Theme Title Char"/>
    <w:basedOn w:val="DefaultParagraphFont"/>
    <w:link w:val="ThemeTitle"/>
    <w:rsid w:val="003C6E62"/>
    <w:rPr>
      <w:rFonts w:ascii="Trebuchet MS" w:hAnsi="Trebuchet MS"/>
      <w:b/>
      <w:bCs/>
      <w:color w:val="0E76B2"/>
      <w:sz w:val="28"/>
      <w:szCs w:val="28"/>
    </w:rPr>
  </w:style>
  <w:style w:type="paragraph" w:customStyle="1" w:styleId="ResourcesList1">
    <w:name w:val="Resources List 1"/>
    <w:basedOn w:val="ListParagraph"/>
    <w:link w:val="ResourcesList1Char"/>
    <w:autoRedefine/>
    <w:qFormat/>
    <w:rsid w:val="007432D4"/>
    <w:pPr>
      <w:numPr>
        <w:numId w:val="9"/>
      </w:numPr>
      <w:spacing w:after="0"/>
      <w:ind w:left="709" w:hanging="425"/>
    </w:pPr>
  </w:style>
  <w:style w:type="paragraph" w:customStyle="1" w:styleId="BibleHeading">
    <w:name w:val="Bible Heading"/>
    <w:basedOn w:val="Heading2"/>
    <w:link w:val="BibleHeadingChar"/>
    <w:autoRedefine/>
    <w:qFormat/>
    <w:rsid w:val="00187E15"/>
  </w:style>
  <w:style w:type="character" w:customStyle="1" w:styleId="ListParagraphChar">
    <w:name w:val="List Paragraph Char"/>
    <w:basedOn w:val="DefaultParagraphFont"/>
    <w:link w:val="ListParagraph"/>
    <w:uiPriority w:val="34"/>
    <w:rsid w:val="00306639"/>
    <w:rPr>
      <w:rFonts w:ascii="Trebuchet MS" w:hAnsi="Trebuchet MS"/>
      <w:sz w:val="24"/>
      <w:szCs w:val="24"/>
    </w:rPr>
  </w:style>
  <w:style w:type="character" w:customStyle="1" w:styleId="ResourcesList1Char">
    <w:name w:val="Resources List 1 Char"/>
    <w:basedOn w:val="ListParagraphChar"/>
    <w:link w:val="ResourcesList1"/>
    <w:rsid w:val="007432D4"/>
    <w:rPr>
      <w:rFonts w:ascii="Trebuchet MS" w:hAnsi="Trebuchet MS"/>
      <w:sz w:val="24"/>
      <w:szCs w:val="24"/>
    </w:rPr>
  </w:style>
  <w:style w:type="character" w:customStyle="1" w:styleId="Heading2Char">
    <w:name w:val="Heading 2 Char"/>
    <w:basedOn w:val="DefaultParagraphFont"/>
    <w:link w:val="Heading2"/>
    <w:uiPriority w:val="9"/>
    <w:rsid w:val="00D97E78"/>
    <w:rPr>
      <w:rFonts w:ascii="Trebuchet MS" w:hAnsi="Trebuchet MS"/>
      <w:b/>
      <w:bCs/>
      <w:sz w:val="28"/>
      <w:szCs w:val="28"/>
    </w:rPr>
  </w:style>
  <w:style w:type="character" w:customStyle="1" w:styleId="BibleHeadingChar">
    <w:name w:val="Bible Heading Char"/>
    <w:basedOn w:val="ResourcesList1Char"/>
    <w:link w:val="BibleHeading"/>
    <w:rsid w:val="00187E15"/>
    <w:rPr>
      <w:rFonts w:ascii="Trebuchet MS" w:hAnsi="Trebuchet MS"/>
      <w:b/>
      <w:bCs/>
      <w:sz w:val="28"/>
      <w:szCs w:val="28"/>
    </w:rPr>
  </w:style>
  <w:style w:type="paragraph" w:customStyle="1" w:styleId="AdditionalResourcesList">
    <w:name w:val="Additional Resources List"/>
    <w:basedOn w:val="ResourcesList1"/>
    <w:autoRedefine/>
    <w:qFormat/>
    <w:rsid w:val="00983C20"/>
  </w:style>
  <w:style w:type="paragraph" w:customStyle="1" w:styleId="WebLink">
    <w:name w:val="Web Link"/>
    <w:basedOn w:val="ResourcesList1"/>
    <w:link w:val="WebLinkChar"/>
    <w:autoRedefine/>
    <w:qFormat/>
    <w:rsid w:val="004A3CB3"/>
    <w:pPr>
      <w:numPr>
        <w:numId w:val="0"/>
      </w:numPr>
      <w:ind w:left="720"/>
      <w:jc w:val="right"/>
    </w:pPr>
    <w:rPr>
      <w:b/>
      <w:bCs/>
      <w:color w:val="F7941D"/>
      <w:u w:val="single"/>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4A3CB3"/>
    <w:rPr>
      <w:rFonts w:ascii="Trebuchet MS" w:hAnsi="Trebuchet MS"/>
      <w:b/>
      <w:bCs/>
      <w:color w:val="F7941D"/>
      <w:sz w:val="24"/>
      <w:szCs w:val="24"/>
      <w:u w:val="single"/>
    </w:rPr>
  </w:style>
  <w:style w:type="paragraph" w:customStyle="1" w:styleId="LongQuote">
    <w:name w:val="Long Quote"/>
    <w:basedOn w:val="Normal"/>
    <w:link w:val="LongQuoteChar"/>
    <w:autoRedefine/>
    <w:qFormat/>
    <w:rsid w:val="00B31E80"/>
    <w:pPr>
      <w:spacing w:after="0"/>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25297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D27E0"/>
    <w:rPr>
      <w:color w:val="0563C1" w:themeColor="hyperlink"/>
      <w:u w:val="single"/>
    </w:rPr>
  </w:style>
  <w:style w:type="character" w:styleId="UnresolvedMention">
    <w:name w:val="Unresolved Mention"/>
    <w:basedOn w:val="DefaultParagraphFont"/>
    <w:uiPriority w:val="99"/>
    <w:semiHidden/>
    <w:unhideWhenUsed/>
    <w:rsid w:val="002D27E0"/>
    <w:rPr>
      <w:color w:val="605E5C"/>
      <w:shd w:val="clear" w:color="auto" w:fill="E1DFDD"/>
    </w:rPr>
  </w:style>
  <w:style w:type="character" w:styleId="FollowedHyperlink">
    <w:name w:val="FollowedHyperlink"/>
    <w:basedOn w:val="DefaultParagraphFont"/>
    <w:uiPriority w:val="99"/>
    <w:semiHidden/>
    <w:unhideWhenUsed/>
    <w:rsid w:val="002D27E0"/>
    <w:rPr>
      <w:color w:val="954F72" w:themeColor="followedHyperlink"/>
      <w:u w:val="single"/>
    </w:rPr>
  </w:style>
  <w:style w:type="character" w:customStyle="1" w:styleId="Heading4Char">
    <w:name w:val="Heading 4 Char"/>
    <w:basedOn w:val="DefaultParagraphFont"/>
    <w:link w:val="Heading4"/>
    <w:uiPriority w:val="9"/>
    <w:rsid w:val="00306639"/>
    <w:rPr>
      <w:rFonts w:asciiTheme="majorHAnsi" w:eastAsiaTheme="majorEastAsia" w:hAnsiTheme="majorHAnsi" w:cstheme="majorBidi"/>
      <w:i/>
      <w:iCs/>
      <w:color w:val="2F5496" w:themeColor="accent1" w:themeShade="BF"/>
      <w:sz w:val="24"/>
      <w:szCs w:val="24"/>
    </w:rPr>
  </w:style>
  <w:style w:type="paragraph" w:customStyle="1" w:styleId="WebLinkplusAuthorReference">
    <w:name w:val="Web Link plus Author Reference"/>
    <w:basedOn w:val="WebLink"/>
    <w:link w:val="WebLinkplusAuthorReferenceChar"/>
    <w:autoRedefine/>
    <w:qFormat/>
    <w:rsid w:val="00726AD4"/>
    <w:pPr>
      <w:numPr>
        <w:ilvl w:val="0"/>
      </w:numPr>
      <w:ind w:left="720"/>
    </w:pPr>
    <w:rPr>
      <w:b w:val="0"/>
      <w:bCs w:val="0"/>
      <w:i/>
      <w:iCs/>
      <w:color w:val="0070C0"/>
      <w:u w:val="none"/>
    </w:rPr>
  </w:style>
  <w:style w:type="paragraph" w:customStyle="1" w:styleId="SongList">
    <w:name w:val="Song List"/>
    <w:basedOn w:val="ListParagraph"/>
    <w:autoRedefine/>
    <w:qFormat/>
    <w:rsid w:val="007432D4"/>
    <w:pPr>
      <w:numPr>
        <w:ilvl w:val="0"/>
        <w:numId w:val="14"/>
      </w:numPr>
      <w:spacing w:after="0" w:line="240" w:lineRule="auto"/>
    </w:pPr>
    <w:rPr>
      <w:shd w:val="clear" w:color="auto" w:fill="FFFFFF"/>
    </w:rPr>
  </w:style>
  <w:style w:type="character" w:customStyle="1" w:styleId="WebLinkplusAuthorReferenceChar">
    <w:name w:val="Web Link plus Author Reference Char"/>
    <w:basedOn w:val="WebLinkChar"/>
    <w:link w:val="WebLinkplusAuthorReference"/>
    <w:rsid w:val="00726AD4"/>
    <w:rPr>
      <w:rFonts w:ascii="Trebuchet MS" w:hAnsi="Trebuchet MS"/>
      <w:b w:val="0"/>
      <w:bCs w:val="0"/>
      <w:i/>
      <w:iCs/>
      <w:color w:val="0070C0"/>
      <w:sz w:val="24"/>
      <w:szCs w:val="24"/>
      <w:u w:val="single"/>
    </w:rPr>
  </w:style>
  <w:style w:type="paragraph" w:customStyle="1" w:styleId="FooterImage">
    <w:name w:val="Footer Image"/>
    <w:basedOn w:val="Footer"/>
    <w:autoRedefine/>
    <w:qFormat/>
    <w:rsid w:val="0064693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torativestockport.co.uk/wp-content/uploads/2020/05/Blob-Tree-Sheet-.pdf" TargetMode="External"/><Relationship Id="rId13" Type="http://schemas.openxmlformats.org/officeDocument/2006/relationships/hyperlink" Target="http://www.youtube.com/watch?v=DJajsgQVEUM" TargetMode="External"/><Relationship Id="rId18" Type="http://schemas.openxmlformats.org/officeDocument/2006/relationships/hyperlink" Target="http://www.salvationarmy.org.uk/familie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restorativestockport.co.uk/wp-content/uploads/2020/05/Blob-Tree-Sheet-.pdf" TargetMode="External"/><Relationship Id="rId12" Type="http://schemas.openxmlformats.org/officeDocument/2006/relationships/hyperlink" Target="http://www.sandhurst.catholic.org.au/item/398-prayer-for-the-future" TargetMode="External"/><Relationship Id="rId17" Type="http://schemas.openxmlformats.org/officeDocument/2006/relationships/hyperlink" Target="http://www.salvationarmy.org.uk/connec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youtube.com/watch?v=ErruuOl_xK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torativestockport.co.uk/wp-content/uploads/2020/05/Blob-Tree-Shee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youtube.com/watch?v=KQ7ZJXPbKXQ"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youtube.com/watch?v=vsHTvUo8k0Q" TargetMode="External"/><Relationship Id="rId19" Type="http://schemas.openxmlformats.org/officeDocument/2006/relationships/hyperlink" Target="mailto:familyministries@salvationarmy.org.uk" TargetMode="External"/><Relationship Id="rId4" Type="http://schemas.openxmlformats.org/officeDocument/2006/relationships/webSettings" Target="webSettings.xml"/><Relationship Id="rId9" Type="http://schemas.openxmlformats.org/officeDocument/2006/relationships/hyperlink" Target="http://www.youtube.com/watch?v=vsHTvUo8k0Q" TargetMode="External"/><Relationship Id="rId14" Type="http://schemas.openxmlformats.org/officeDocument/2006/relationships/hyperlink" Target="http://www.youtube.com/watch?v=zM2YwIPTlh0"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ohnson\OneDrive%20-%20SAUKI\Documents\Custom%20Office%20Templates\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6</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dcterms:created xsi:type="dcterms:W3CDTF">2022-11-18T14:17:00Z</dcterms:created>
  <dcterms:modified xsi:type="dcterms:W3CDTF">2023-05-18T14:28:00Z</dcterms:modified>
</cp:coreProperties>
</file>