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C4E9" w14:textId="65D8B30B" w:rsidR="00B3311D" w:rsidRPr="009A6954" w:rsidRDefault="00B3311D" w:rsidP="00B3311D">
      <w:pPr>
        <w:rPr>
          <w:rFonts w:ascii="Trebuchet MS" w:hAnsi="Trebuchet MS"/>
          <w:b/>
          <w:color w:val="FFFFFF"/>
          <w:sz w:val="32"/>
          <w:szCs w:val="32"/>
        </w:rPr>
      </w:pPr>
      <w:r>
        <w:rPr>
          <w:rFonts w:ascii="Trebuchet MS" w:hAnsi="Trebuchet MS"/>
          <w:b/>
          <w:color w:val="FFFFFF"/>
          <w:sz w:val="32"/>
          <w:szCs w:val="32"/>
        </w:rPr>
        <w:t xml:space="preserve">             </w:t>
      </w:r>
      <w:r w:rsidRPr="009A6954">
        <w:rPr>
          <w:rFonts w:ascii="Trebuchet MS" w:hAnsi="Trebuchet MS"/>
          <w:b/>
          <w:color w:val="FFFFFF"/>
          <w:sz w:val="32"/>
          <w:szCs w:val="32"/>
        </w:rPr>
        <w:t>Funeral preparation</w:t>
      </w:r>
    </w:p>
    <w:p w14:paraId="1BEBF3FD" w14:textId="1A7A2363" w:rsidR="00B3311D" w:rsidRDefault="00B3311D" w:rsidP="00B3311D">
      <w:pPr>
        <w:rPr>
          <w:rFonts w:ascii="Trebuchet MS" w:hAnsi="Trebuchet MS"/>
          <w:b/>
          <w:color w:val="FFFFFF"/>
          <w:sz w:val="32"/>
          <w:szCs w:val="32"/>
        </w:rPr>
      </w:pPr>
      <w:r>
        <w:rPr>
          <w:rFonts w:ascii="Trebuchet MS" w:hAnsi="Trebuchet MS"/>
          <w:b/>
          <w:color w:val="FFFFFF"/>
          <w:sz w:val="32"/>
          <w:szCs w:val="32"/>
        </w:rPr>
        <w:t xml:space="preserve">       </w:t>
      </w:r>
      <w:r w:rsidRPr="009A6954">
        <w:rPr>
          <w:rFonts w:ascii="Trebuchet MS" w:hAnsi="Trebuchet MS"/>
          <w:b/>
          <w:color w:val="FFFFFF"/>
          <w:sz w:val="32"/>
          <w:szCs w:val="32"/>
        </w:rPr>
        <w:t>Check list and information</w:t>
      </w:r>
    </w:p>
    <w:p w14:paraId="3D0BEAEC" w14:textId="10CD6272" w:rsidR="00B3311D" w:rsidRPr="009A6954" w:rsidRDefault="00B3311D" w:rsidP="00B3311D">
      <w:pPr>
        <w:rPr>
          <w:rFonts w:ascii="Trebuchet MS" w:hAnsi="Trebuchet MS"/>
          <w:b/>
          <w:color w:val="FFFFFF"/>
          <w:sz w:val="32"/>
          <w:szCs w:val="32"/>
        </w:rPr>
      </w:pPr>
      <w:r>
        <w:rPr>
          <w:rFonts w:ascii="Trebuchet MS" w:hAnsi="Trebuchet MS"/>
          <w:b/>
          <w:color w:val="FFFFFF"/>
          <w:sz w:val="32"/>
          <w:szCs w:val="32"/>
        </w:rPr>
        <w:t xml:space="preserve">             </w:t>
      </w:r>
      <w:r w:rsidR="009233D8">
        <w:rPr>
          <w:rFonts w:ascii="Trebuchet MS" w:hAnsi="Trebuchet MS"/>
          <w:b/>
          <w:color w:val="FFFFFF"/>
          <w:sz w:val="32"/>
          <w:szCs w:val="32"/>
        </w:rPr>
        <w:t xml:space="preserve">  </w:t>
      </w:r>
      <w:r w:rsidRPr="009A6954">
        <w:rPr>
          <w:rFonts w:ascii="Trebuchet MS" w:hAnsi="Trebuchet MS"/>
          <w:b/>
          <w:color w:val="FFFFFF"/>
          <w:sz w:val="32"/>
          <w:szCs w:val="32"/>
        </w:rPr>
        <w:t>gathering form</w:t>
      </w:r>
    </w:p>
    <w:p w14:paraId="6F197EFE" w14:textId="30A17951" w:rsidR="00543989" w:rsidRDefault="00543989"/>
    <w:p w14:paraId="3DB7F483" w14:textId="552C287F" w:rsidR="00B3311D" w:rsidRDefault="00B3311D"/>
    <w:p w14:paraId="7A3CA390" w14:textId="13CD82A4" w:rsidR="00B3311D" w:rsidRPr="00B3311D" w:rsidRDefault="00B3311D" w:rsidP="00B3311D">
      <w:pPr>
        <w:rPr>
          <w:rFonts w:ascii="Trebuchet MS" w:hAnsi="Trebuchet MS"/>
        </w:rPr>
        <w:sectPr w:rsidR="00B3311D" w:rsidRPr="00B3311D" w:rsidSect="00B3311D">
          <w:footerReference w:type="default" r:id="rId6"/>
          <w:headerReference w:type="first" r:id="rId7"/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</w:p>
    <w:p w14:paraId="5E4756AB" w14:textId="77777777" w:rsidR="00B3311D" w:rsidRDefault="00B3311D" w:rsidP="00B3311D">
      <w:pPr>
        <w:rPr>
          <w:rFonts w:ascii="Trebuchet MS" w:hAnsi="Trebuchet MS"/>
          <w:b/>
          <w:color w:val="366370"/>
          <w:sz w:val="32"/>
          <w:szCs w:val="32"/>
        </w:rPr>
      </w:pPr>
      <w:bookmarkStart w:id="0" w:name="_Hlk130809660"/>
    </w:p>
    <w:p w14:paraId="15F0111E" w14:textId="2B80B10A" w:rsidR="00B3311D" w:rsidRPr="008C5A1C" w:rsidRDefault="00B3311D" w:rsidP="00B3311D">
      <w:pPr>
        <w:rPr>
          <w:rFonts w:ascii="Trebuchet MS" w:hAnsi="Trebuchet MS"/>
          <w:b/>
          <w:color w:val="366370"/>
          <w:sz w:val="32"/>
          <w:szCs w:val="32"/>
        </w:rPr>
      </w:pPr>
      <w:r w:rsidRPr="005413DA">
        <w:rPr>
          <w:rFonts w:ascii="Trebuchet MS" w:hAnsi="Trebuchet MS"/>
          <w:b/>
          <w:color w:val="366370"/>
          <w:sz w:val="32"/>
          <w:szCs w:val="32"/>
        </w:rPr>
        <w:t>Personal details / Contact details</w:t>
      </w:r>
    </w:p>
    <w:p w14:paraId="35CD7A80" w14:textId="77777777" w:rsidR="00B3311D" w:rsidRDefault="00B3311D" w:rsidP="00B3311D">
      <w:pPr>
        <w:rPr>
          <w:rFonts w:ascii="Trebuchet MS" w:hAnsi="Trebuchet MS"/>
        </w:rPr>
        <w:sectPr w:rsidR="00B3311D" w:rsidSect="00B3311D">
          <w:footerReference w:type="default" r:id="rId8"/>
          <w:headerReference w:type="first" r:id="rId9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BB00BAC" w14:textId="031489C7" w:rsidR="00B3311D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Name of deceased:</w:t>
      </w:r>
    </w:p>
    <w:p w14:paraId="29CF57A7" w14:textId="45F65329" w:rsidR="00B3311D" w:rsidRPr="005413DA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 xml:space="preserve">Preferred name:  </w:t>
      </w:r>
    </w:p>
    <w:p w14:paraId="62971088" w14:textId="15E12AC2" w:rsidR="00B3311D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 xml:space="preserve">Date of birth: </w:t>
      </w:r>
    </w:p>
    <w:p w14:paraId="4869B29D" w14:textId="7A321D4E" w:rsidR="00B3311D" w:rsidRPr="005413DA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 xml:space="preserve">Date of death:  </w:t>
      </w:r>
    </w:p>
    <w:p w14:paraId="0F036570" w14:textId="6F9B2874" w:rsidR="00B3311D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Next of kin:</w:t>
      </w:r>
    </w:p>
    <w:p w14:paraId="034AE4E3" w14:textId="77777777" w:rsidR="008C5A1C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 xml:space="preserve">Relationship to deceased:  </w:t>
      </w:r>
    </w:p>
    <w:p w14:paraId="012DBDAA" w14:textId="01E5AA22" w:rsidR="00B3311D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 xml:space="preserve">Name of funeral </w:t>
      </w:r>
      <w:r w:rsidR="006916EE" w:rsidRPr="005413DA">
        <w:rPr>
          <w:rFonts w:ascii="Trebuchet MS" w:hAnsi="Trebuchet MS"/>
        </w:rPr>
        <w:t>organiser</w:t>
      </w:r>
      <w:r w:rsidRPr="005413DA">
        <w:rPr>
          <w:rFonts w:ascii="Trebuchet MS" w:hAnsi="Trebuchet MS"/>
        </w:rPr>
        <w:t>:</w:t>
      </w:r>
    </w:p>
    <w:p w14:paraId="574B2B03" w14:textId="1A869191" w:rsidR="00B3311D" w:rsidRPr="005413DA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Relationship to deceased:</w:t>
      </w:r>
    </w:p>
    <w:p w14:paraId="1382CFC6" w14:textId="19870CEE" w:rsidR="008C5A1C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Contact details including phone number:</w:t>
      </w:r>
    </w:p>
    <w:p w14:paraId="6D07C2B3" w14:textId="77777777" w:rsidR="008C5A1C" w:rsidRPr="005413DA" w:rsidRDefault="008C5A1C" w:rsidP="00B3311D">
      <w:pPr>
        <w:rPr>
          <w:rFonts w:ascii="Trebuchet MS" w:hAnsi="Trebuchet MS"/>
        </w:rPr>
      </w:pPr>
    </w:p>
    <w:p w14:paraId="53EE40CC" w14:textId="30FEEDA3" w:rsidR="00B3311D" w:rsidRDefault="00B3311D" w:rsidP="00B3311D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Names of children</w:t>
      </w:r>
      <w:r w:rsidR="008C68C8">
        <w:rPr>
          <w:rFonts w:ascii="Trebuchet MS" w:hAnsi="Trebuchet MS"/>
        </w:rPr>
        <w:t xml:space="preserve"> </w:t>
      </w:r>
      <w:r w:rsidRPr="005413DA">
        <w:rPr>
          <w:rFonts w:ascii="Trebuchet MS" w:hAnsi="Trebuchet MS"/>
        </w:rPr>
        <w:t>/</w:t>
      </w:r>
      <w:r w:rsidR="008C68C8">
        <w:rPr>
          <w:rFonts w:ascii="Trebuchet MS" w:hAnsi="Trebuchet MS"/>
        </w:rPr>
        <w:t xml:space="preserve"> </w:t>
      </w:r>
      <w:r w:rsidRPr="005413DA">
        <w:rPr>
          <w:rFonts w:ascii="Trebuchet MS" w:hAnsi="Trebuchet MS"/>
        </w:rPr>
        <w:t>close relations or friends:</w:t>
      </w:r>
    </w:p>
    <w:bookmarkEnd w:id="0"/>
    <w:p w14:paraId="74EB85A7" w14:textId="77777777" w:rsidR="008C5A1C" w:rsidRDefault="008C5A1C" w:rsidP="00B3311D">
      <w:pPr>
        <w:rPr>
          <w:rFonts w:ascii="Trebuchet MS" w:hAnsi="Trebuchet MS"/>
          <w:b/>
          <w:color w:val="366370"/>
          <w:sz w:val="32"/>
          <w:szCs w:val="32"/>
        </w:rPr>
        <w:sectPr w:rsidR="008C5A1C" w:rsidSect="008C5A1C"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</w:p>
    <w:p w14:paraId="44416901" w14:textId="0B4CAF93" w:rsidR="008C5A1C" w:rsidRDefault="009233D8" w:rsidP="00B3311D">
      <w:pPr>
        <w:rPr>
          <w:rFonts w:ascii="Trebuchet MS" w:hAnsi="Trebuchet MS"/>
          <w:b/>
          <w:color w:val="366370"/>
          <w:sz w:val="32"/>
          <w:szCs w:val="32"/>
        </w:rPr>
      </w:pPr>
      <w:r>
        <w:rPr>
          <w:rFonts w:ascii="Trebuchet MS" w:hAnsi="Trebuchet MS"/>
          <w:b/>
          <w:noProof/>
          <w:color w:val="36637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F85A18" wp14:editId="63078D77">
                <wp:simplePos x="0" y="0"/>
                <wp:positionH relativeFrom="column">
                  <wp:posOffset>0</wp:posOffset>
                </wp:positionH>
                <wp:positionV relativeFrom="paragraph">
                  <wp:posOffset>151814</wp:posOffset>
                </wp:positionV>
                <wp:extent cx="6444615" cy="0"/>
                <wp:effectExtent l="0" t="19050" r="32385" b="190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62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C3E6D" id="Straight Connector 11" o:spid="_x0000_s1026" alt="&quot;&quot;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507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" strokecolor="#32626f" strokeweight="2.25pt">
                <v:stroke joinstyle="miter"/>
              </v:line>
            </w:pict>
          </mc:Fallback>
        </mc:AlternateContent>
      </w:r>
    </w:p>
    <w:p w14:paraId="0C1EE5D5" w14:textId="2A0606D8" w:rsidR="00B3311D" w:rsidRPr="00B3311D" w:rsidRDefault="00B3311D" w:rsidP="00B3311D">
      <w:pPr>
        <w:rPr>
          <w:rFonts w:ascii="Trebuchet MS" w:hAnsi="Trebuchet MS"/>
          <w:b/>
          <w:color w:val="366370"/>
          <w:sz w:val="32"/>
          <w:szCs w:val="32"/>
        </w:rPr>
      </w:pPr>
      <w:r w:rsidRPr="005413DA">
        <w:rPr>
          <w:rFonts w:ascii="Trebuchet MS" w:hAnsi="Trebuchet MS"/>
          <w:b/>
          <w:color w:val="366370"/>
          <w:sz w:val="32"/>
          <w:szCs w:val="32"/>
        </w:rPr>
        <w:t>Funeral details</w:t>
      </w:r>
    </w:p>
    <w:p w14:paraId="513FEAB5" w14:textId="77777777" w:rsidR="008C5A1C" w:rsidRDefault="008C5A1C" w:rsidP="00B3311D">
      <w:pPr>
        <w:rPr>
          <w:rFonts w:ascii="Trebuchet MS" w:hAnsi="Trebuchet MS" w:cs="Calibri"/>
        </w:rPr>
        <w:sectPr w:rsidR="008C5A1C" w:rsidSect="000579B0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1863D82D" w14:textId="77777777" w:rsidR="00B3311D" w:rsidRPr="005413DA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 xml:space="preserve">Contact details of appointed funeral director:  </w:t>
      </w:r>
      <w:r w:rsidRPr="005413DA">
        <w:rPr>
          <w:rFonts w:ascii="Trebuchet MS" w:hAnsi="Trebuchet MS" w:cs="Calibri"/>
        </w:rPr>
        <w:tab/>
      </w:r>
    </w:p>
    <w:p w14:paraId="589458AF" w14:textId="6DBC9963" w:rsidR="00B3311D" w:rsidRPr="005413DA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 xml:space="preserve"> </w:t>
      </w:r>
      <w:r w:rsidRPr="005413DA">
        <w:rPr>
          <w:rFonts w:ascii="Trebuchet MS" w:hAnsi="Trebuchet MS" w:cs="Calibri"/>
        </w:rPr>
        <w:tab/>
      </w:r>
      <w:r w:rsidRPr="005413DA">
        <w:rPr>
          <w:rFonts w:ascii="Trebuchet MS" w:hAnsi="Trebuchet MS" w:cs="Calibri"/>
        </w:rPr>
        <w:tab/>
      </w:r>
      <w:r w:rsidRPr="005413DA">
        <w:rPr>
          <w:rFonts w:ascii="Trebuchet MS" w:hAnsi="Trebuchet MS" w:cs="Calibri"/>
        </w:rPr>
        <w:tab/>
        <w:t xml:space="preserve">  </w:t>
      </w:r>
    </w:p>
    <w:p w14:paraId="4E1B2962" w14:textId="677062B4" w:rsidR="00B3311D" w:rsidRPr="005413DA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Burial/Cremation:</w:t>
      </w:r>
    </w:p>
    <w:p w14:paraId="0499395F" w14:textId="77777777" w:rsidR="00B3311D" w:rsidRDefault="00B3311D" w:rsidP="00B3311D">
      <w:pPr>
        <w:rPr>
          <w:rFonts w:ascii="Trebuchet MS" w:hAnsi="Trebuchet MS" w:cs="Calibri"/>
        </w:rPr>
        <w:sectPr w:rsidR="00B3311D" w:rsidSect="008C5A1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053A95C9" w14:textId="77777777" w:rsidR="00B3311D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Funeral date:</w:t>
      </w:r>
    </w:p>
    <w:p w14:paraId="580E0507" w14:textId="6B3B83D9" w:rsidR="00B3311D" w:rsidRDefault="00B3311D" w:rsidP="00B3311D">
      <w:pPr>
        <w:rPr>
          <w:rFonts w:ascii="Trebuchet MS" w:hAnsi="Trebuchet MS" w:cs="Calibri"/>
        </w:rPr>
        <w:sectPr w:rsidR="00B3311D" w:rsidSect="008C5A1C"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  <w:r w:rsidRPr="005413DA">
        <w:rPr>
          <w:rFonts w:ascii="Trebuchet MS" w:hAnsi="Trebuchet MS" w:cs="Calibri"/>
        </w:rPr>
        <w:t>Funeral start time:</w:t>
      </w:r>
    </w:p>
    <w:p w14:paraId="1001A6F7" w14:textId="0FD768BC" w:rsidR="00B3311D" w:rsidRDefault="00B3311D" w:rsidP="00B3311D">
      <w:pPr>
        <w:rPr>
          <w:rFonts w:ascii="Trebuchet MS" w:hAnsi="Trebuchet MS" w:cs="Calibri"/>
        </w:rPr>
        <w:sectPr w:rsidR="00B3311D" w:rsidSect="008C5A1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058C5B81" w14:textId="7A15A6C3" w:rsidR="00B3311D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Length of allotted time at the crematorium:</w:t>
      </w:r>
    </w:p>
    <w:p w14:paraId="7D985BFE" w14:textId="3A9C0682" w:rsidR="008C5A1C" w:rsidRDefault="00B3311D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Order of the funeral (service at hall, then crematorium? Just crematorium? Other option</w:t>
      </w:r>
      <w:r w:rsidR="008C5A1C">
        <w:rPr>
          <w:rFonts w:ascii="Trebuchet MS" w:hAnsi="Trebuchet MS" w:cs="Calibri"/>
        </w:rPr>
        <w:t>?</w:t>
      </w:r>
      <w:r w:rsidR="001A0173">
        <w:rPr>
          <w:rFonts w:ascii="Trebuchet MS" w:hAnsi="Trebuchet MS" w:cs="Calibri"/>
        </w:rPr>
        <w:t>)</w:t>
      </w:r>
    </w:p>
    <w:p w14:paraId="0BB275E7" w14:textId="0A04FF40" w:rsidR="008C5A1C" w:rsidRDefault="008C5A1C" w:rsidP="00B3311D">
      <w:pPr>
        <w:rPr>
          <w:rFonts w:ascii="Trebuchet MS" w:hAnsi="Trebuchet MS" w:cs="Calibri"/>
        </w:rPr>
      </w:pPr>
    </w:p>
    <w:p w14:paraId="50992BCF" w14:textId="05FFDE96" w:rsidR="00CE4F82" w:rsidRDefault="009233D8" w:rsidP="008C5A1C">
      <w:pPr>
        <w:rPr>
          <w:rFonts w:ascii="Trebuchet MS" w:hAnsi="Trebuchet MS"/>
          <w:b/>
          <w:color w:val="366370"/>
          <w:sz w:val="32"/>
          <w:szCs w:val="32"/>
        </w:rPr>
      </w:pPr>
      <w:r>
        <w:rPr>
          <w:rFonts w:ascii="Trebuchet MS" w:hAnsi="Trebuchet MS"/>
          <w:b/>
          <w:noProof/>
          <w:color w:val="36637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0ADF6F" wp14:editId="35823701">
                <wp:simplePos x="0" y="0"/>
                <wp:positionH relativeFrom="column">
                  <wp:posOffset>0</wp:posOffset>
                </wp:positionH>
                <wp:positionV relativeFrom="paragraph">
                  <wp:posOffset>235145</wp:posOffset>
                </wp:positionV>
                <wp:extent cx="6444615" cy="0"/>
                <wp:effectExtent l="0" t="19050" r="32385" b="1905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62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47AD4" id="Straight Connector 10" o:spid="_x0000_s1026" alt="&quot;&quot;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5pt" to="507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" strokecolor="#32626f" strokeweight="2.25pt">
                <v:stroke joinstyle="miter"/>
              </v:line>
            </w:pict>
          </mc:Fallback>
        </mc:AlternateContent>
      </w:r>
    </w:p>
    <w:p w14:paraId="5861CA86" w14:textId="7837BD10" w:rsidR="008C5A1C" w:rsidRPr="005413DA" w:rsidRDefault="008C5A1C" w:rsidP="008C5A1C">
      <w:pPr>
        <w:rPr>
          <w:rFonts w:ascii="Trebuchet MS" w:hAnsi="Trebuchet MS"/>
          <w:b/>
          <w:color w:val="366370"/>
          <w:sz w:val="32"/>
          <w:szCs w:val="32"/>
        </w:rPr>
      </w:pPr>
      <w:r w:rsidRPr="005413DA">
        <w:rPr>
          <w:rFonts w:ascii="Trebuchet MS" w:hAnsi="Trebuchet MS"/>
          <w:b/>
          <w:color w:val="366370"/>
          <w:sz w:val="32"/>
          <w:szCs w:val="32"/>
        </w:rPr>
        <w:t xml:space="preserve">Information gathered on visits to funeral </w:t>
      </w:r>
      <w:r w:rsidR="006916EE" w:rsidRPr="005413DA">
        <w:rPr>
          <w:rFonts w:ascii="Trebuchet MS" w:hAnsi="Trebuchet MS"/>
          <w:b/>
          <w:color w:val="366370"/>
          <w:sz w:val="32"/>
          <w:szCs w:val="32"/>
        </w:rPr>
        <w:t>organiser</w:t>
      </w:r>
    </w:p>
    <w:p w14:paraId="3AA36BF1" w14:textId="1BB77A81" w:rsidR="008C5A1C" w:rsidRPr="005413DA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Is any part of the funeral closed to family only?</w:t>
      </w:r>
    </w:p>
    <w:p w14:paraId="2A70E0A8" w14:textId="77777777" w:rsidR="008C5A1C" w:rsidRDefault="008C5A1C" w:rsidP="008C5A1C">
      <w:pPr>
        <w:rPr>
          <w:rFonts w:ascii="Trebuchet MS" w:hAnsi="Trebuchet MS" w:cs="Calibri"/>
        </w:rPr>
        <w:sectPr w:rsidR="008C5A1C" w:rsidSect="008C5A1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7675A48" w14:textId="5A1EEAE4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Curtains open or closed:</w:t>
      </w:r>
    </w:p>
    <w:p w14:paraId="7A227754" w14:textId="6F26088A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 xml:space="preserve">Entrance </w:t>
      </w:r>
      <w:r w:rsidR="008C68C8">
        <w:rPr>
          <w:rFonts w:ascii="Trebuchet MS" w:hAnsi="Trebuchet MS" w:cs="Calibri"/>
        </w:rPr>
        <w:t>and</w:t>
      </w:r>
      <w:r w:rsidRPr="005413DA">
        <w:rPr>
          <w:rFonts w:ascii="Trebuchet MS" w:hAnsi="Trebuchet MS" w:cs="Calibri"/>
        </w:rPr>
        <w:t xml:space="preserve"> exit music:</w:t>
      </w:r>
    </w:p>
    <w:p w14:paraId="1748D3E5" w14:textId="32733A2D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Eulogy/</w:t>
      </w:r>
      <w:r w:rsidR="008C68C8">
        <w:rPr>
          <w:rFonts w:ascii="Trebuchet MS" w:hAnsi="Trebuchet MS" w:cs="Calibri"/>
        </w:rPr>
        <w:t>t</w:t>
      </w:r>
      <w:r w:rsidRPr="005413DA">
        <w:rPr>
          <w:rFonts w:ascii="Trebuchet MS" w:hAnsi="Trebuchet MS" w:cs="Calibri"/>
        </w:rPr>
        <w:t>ributes/</w:t>
      </w:r>
      <w:r w:rsidR="008C68C8">
        <w:rPr>
          <w:rFonts w:ascii="Trebuchet MS" w:hAnsi="Trebuchet MS" w:cs="Calibri"/>
        </w:rPr>
        <w:t>r</w:t>
      </w:r>
      <w:r w:rsidRPr="005413DA">
        <w:rPr>
          <w:rFonts w:ascii="Trebuchet MS" w:hAnsi="Trebuchet MS" w:cs="Calibri"/>
        </w:rPr>
        <w:t>eadings:</w:t>
      </w:r>
    </w:p>
    <w:p w14:paraId="08BE2A14" w14:textId="098BA46C" w:rsidR="008C5A1C" w:rsidRPr="005413DA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Scripture required:</w:t>
      </w:r>
    </w:p>
    <w:p w14:paraId="5C71B081" w14:textId="2A78EEED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Hymns/</w:t>
      </w:r>
      <w:r w:rsidR="008C68C8">
        <w:rPr>
          <w:rFonts w:ascii="Trebuchet MS" w:hAnsi="Trebuchet MS" w:cs="Calibri"/>
        </w:rPr>
        <w:t>s</w:t>
      </w:r>
      <w:r w:rsidRPr="005413DA">
        <w:rPr>
          <w:rFonts w:ascii="Trebuchet MS" w:hAnsi="Trebuchet MS" w:cs="Calibri"/>
        </w:rPr>
        <w:t>ongs required:</w:t>
      </w:r>
    </w:p>
    <w:p w14:paraId="13B4277A" w14:textId="7C72C878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Music required (band, songsters, organist</w:t>
      </w:r>
      <w:r w:rsidR="008C68C8">
        <w:rPr>
          <w:rFonts w:ascii="Trebuchet MS" w:hAnsi="Trebuchet MS" w:cs="Calibri"/>
        </w:rPr>
        <w:t>?</w:t>
      </w:r>
      <w:r w:rsidRPr="005413DA">
        <w:rPr>
          <w:rFonts w:ascii="Trebuchet MS" w:hAnsi="Trebuchet MS" w:cs="Calibri"/>
        </w:rPr>
        <w:t>):</w:t>
      </w:r>
    </w:p>
    <w:p w14:paraId="24D764A6" w14:textId="5A81A3A5" w:rsidR="008C5A1C" w:rsidRPr="005413DA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Flag required (</w:t>
      </w:r>
      <w:r w:rsidR="008C68C8">
        <w:rPr>
          <w:rFonts w:ascii="Trebuchet MS" w:hAnsi="Trebuchet MS" w:cs="Calibri"/>
        </w:rPr>
        <w:t>w</w:t>
      </w:r>
      <w:r w:rsidRPr="005413DA">
        <w:rPr>
          <w:rFonts w:ascii="Trebuchet MS" w:hAnsi="Trebuchet MS" w:cs="Calibri"/>
        </w:rPr>
        <w:t>ho is carrying?):</w:t>
      </w:r>
      <w:r w:rsidRPr="005413DA">
        <w:rPr>
          <w:rFonts w:ascii="Trebuchet MS" w:hAnsi="Trebuchet MS" w:cs="Calibri"/>
        </w:rPr>
        <w:tab/>
      </w:r>
      <w:r w:rsidRPr="005413DA">
        <w:rPr>
          <w:rFonts w:ascii="Trebuchet MS" w:hAnsi="Trebuchet MS" w:cs="Calibri"/>
        </w:rPr>
        <w:tab/>
      </w:r>
      <w:r w:rsidRPr="005413DA">
        <w:rPr>
          <w:rFonts w:ascii="Trebuchet MS" w:hAnsi="Trebuchet MS" w:cs="Calibri"/>
        </w:rPr>
        <w:tab/>
        <w:t>Flag on coffin:</w:t>
      </w:r>
    </w:p>
    <w:p w14:paraId="763CFAE3" w14:textId="77777777" w:rsidR="008C5A1C" w:rsidRPr="005413DA" w:rsidRDefault="008C5A1C" w:rsidP="008C5A1C">
      <w:pPr>
        <w:rPr>
          <w:rFonts w:ascii="Trebuchet MS" w:hAnsi="Trebuchet MS" w:cs="Calibri"/>
        </w:rPr>
      </w:pPr>
    </w:p>
    <w:p w14:paraId="1C71BFDB" w14:textId="3A6FDB1E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lastRenderedPageBreak/>
        <w:t>What transport is available</w:t>
      </w:r>
      <w:r w:rsidR="008C68C8">
        <w:rPr>
          <w:rFonts w:ascii="Trebuchet MS" w:hAnsi="Trebuchet MS" w:cs="Calibri"/>
        </w:rPr>
        <w:t>?</w:t>
      </w:r>
      <w:r w:rsidRPr="005413DA">
        <w:rPr>
          <w:rFonts w:ascii="Trebuchet MS" w:hAnsi="Trebuchet MS" w:cs="Calibri"/>
        </w:rPr>
        <w:t xml:space="preserve"> (</w:t>
      </w:r>
      <w:r w:rsidR="008C68C8">
        <w:rPr>
          <w:rFonts w:ascii="Trebuchet MS" w:hAnsi="Trebuchet MS" w:cs="Calibri"/>
        </w:rPr>
        <w:t>E</w:t>
      </w:r>
      <w:r w:rsidRPr="005413DA">
        <w:rPr>
          <w:rFonts w:ascii="Trebuchet MS" w:hAnsi="Trebuchet MS" w:cs="Calibri"/>
        </w:rPr>
        <w:t>nsure you know how you are travelling to the funeral):</w:t>
      </w:r>
    </w:p>
    <w:p w14:paraId="3739340E" w14:textId="77777777" w:rsidR="00FC01EC" w:rsidRPr="005413DA" w:rsidRDefault="00FC01EC" w:rsidP="008C5A1C">
      <w:pPr>
        <w:rPr>
          <w:rFonts w:ascii="Trebuchet MS" w:hAnsi="Trebuchet MS" w:cs="Calibri"/>
        </w:rPr>
      </w:pPr>
    </w:p>
    <w:p w14:paraId="52D9E749" w14:textId="426047BA" w:rsidR="008C5A1C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 xml:space="preserve">Who is printing the </w:t>
      </w:r>
      <w:r w:rsidR="008C68C8">
        <w:rPr>
          <w:rFonts w:ascii="Trebuchet MS" w:hAnsi="Trebuchet MS" w:cs="Calibri"/>
        </w:rPr>
        <w:t>O</w:t>
      </w:r>
      <w:r w:rsidRPr="005413DA">
        <w:rPr>
          <w:rFonts w:ascii="Trebuchet MS" w:hAnsi="Trebuchet MS" w:cs="Calibri"/>
        </w:rPr>
        <w:t xml:space="preserve">rder of </w:t>
      </w:r>
      <w:r w:rsidR="008C68C8">
        <w:rPr>
          <w:rFonts w:ascii="Trebuchet MS" w:hAnsi="Trebuchet MS" w:cs="Calibri"/>
        </w:rPr>
        <w:t>S</w:t>
      </w:r>
      <w:r w:rsidRPr="005413DA">
        <w:rPr>
          <w:rFonts w:ascii="Trebuchet MS" w:hAnsi="Trebuchet MS" w:cs="Calibri"/>
        </w:rPr>
        <w:t>ervice? (Encourage this to be done by funeral directors</w:t>
      </w:r>
      <w:r w:rsidR="008C68C8">
        <w:rPr>
          <w:rFonts w:ascii="Trebuchet MS" w:hAnsi="Trebuchet MS" w:cs="Calibri"/>
        </w:rPr>
        <w:t>.</w:t>
      </w:r>
      <w:r w:rsidRPr="005413DA">
        <w:rPr>
          <w:rFonts w:ascii="Trebuchet MS" w:hAnsi="Trebuchet MS" w:cs="Calibri"/>
        </w:rPr>
        <w:t xml:space="preserve"> </w:t>
      </w:r>
      <w:r w:rsidR="008C68C8">
        <w:rPr>
          <w:rFonts w:ascii="Trebuchet MS" w:hAnsi="Trebuchet MS" w:cs="Calibri"/>
        </w:rPr>
        <w:t>C</w:t>
      </w:r>
      <w:r w:rsidRPr="005413DA">
        <w:rPr>
          <w:rFonts w:ascii="Trebuchet MS" w:hAnsi="Trebuchet MS" w:cs="Calibri"/>
        </w:rPr>
        <w:t xml:space="preserve">heck this </w:t>
      </w:r>
      <w:r w:rsidR="008C68C8">
        <w:rPr>
          <w:rFonts w:ascii="Trebuchet MS" w:hAnsi="Trebuchet MS" w:cs="Calibri"/>
        </w:rPr>
        <w:t xml:space="preserve">thoroughly </w:t>
      </w:r>
      <w:r w:rsidRPr="005413DA">
        <w:rPr>
          <w:rFonts w:ascii="Trebuchet MS" w:hAnsi="Trebuchet MS" w:cs="Calibri"/>
        </w:rPr>
        <w:t>before it goes to print as SA songs often have different lyrics</w:t>
      </w:r>
      <w:r w:rsidR="008C68C8">
        <w:rPr>
          <w:rFonts w:ascii="Trebuchet MS" w:hAnsi="Trebuchet MS" w:cs="Calibri"/>
        </w:rPr>
        <w:t>.</w:t>
      </w:r>
      <w:r w:rsidRPr="005413DA">
        <w:rPr>
          <w:rFonts w:ascii="Trebuchet MS" w:hAnsi="Trebuchet MS" w:cs="Calibri"/>
        </w:rPr>
        <w:t xml:space="preserve">) If the family have requested donations to a specific </w:t>
      </w:r>
      <w:proofErr w:type="gramStart"/>
      <w:r w:rsidRPr="005413DA">
        <w:rPr>
          <w:rFonts w:ascii="Trebuchet MS" w:hAnsi="Trebuchet MS" w:cs="Calibri"/>
        </w:rPr>
        <w:t>charity</w:t>
      </w:r>
      <w:proofErr w:type="gramEnd"/>
      <w:r w:rsidRPr="005413DA">
        <w:rPr>
          <w:rFonts w:ascii="Trebuchet MS" w:hAnsi="Trebuchet MS" w:cs="Calibri"/>
        </w:rPr>
        <w:t xml:space="preserve"> ensure this is listed on the </w:t>
      </w:r>
      <w:r w:rsidR="008C68C8">
        <w:rPr>
          <w:rFonts w:ascii="Trebuchet MS" w:hAnsi="Trebuchet MS" w:cs="Calibri"/>
        </w:rPr>
        <w:t>O</w:t>
      </w:r>
      <w:r w:rsidRPr="005413DA">
        <w:rPr>
          <w:rFonts w:ascii="Trebuchet MS" w:hAnsi="Trebuchet MS" w:cs="Calibri"/>
        </w:rPr>
        <w:t xml:space="preserve">rder of </w:t>
      </w:r>
      <w:r w:rsidR="008C68C8">
        <w:rPr>
          <w:rFonts w:ascii="Trebuchet MS" w:hAnsi="Trebuchet MS" w:cs="Calibri"/>
        </w:rPr>
        <w:t>S</w:t>
      </w:r>
      <w:r w:rsidRPr="005413DA">
        <w:rPr>
          <w:rFonts w:ascii="Trebuchet MS" w:hAnsi="Trebuchet MS" w:cs="Calibri"/>
        </w:rPr>
        <w:t>ervice.</w:t>
      </w:r>
    </w:p>
    <w:p w14:paraId="0C8AB43D" w14:textId="77777777" w:rsidR="008C5A1C" w:rsidRPr="005413DA" w:rsidRDefault="008C5A1C" w:rsidP="008C5A1C">
      <w:pPr>
        <w:rPr>
          <w:rFonts w:ascii="Trebuchet MS" w:hAnsi="Trebuchet MS" w:cs="Calibri"/>
        </w:rPr>
      </w:pPr>
    </w:p>
    <w:p w14:paraId="40313E09" w14:textId="2D7840AA" w:rsidR="008C5A1C" w:rsidRPr="005413DA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Location of the post-funeral reception</w:t>
      </w:r>
      <w:r w:rsidR="008C68C8">
        <w:rPr>
          <w:rFonts w:ascii="Trebuchet MS" w:hAnsi="Trebuchet MS" w:cs="Calibri"/>
        </w:rPr>
        <w:t>:</w:t>
      </w:r>
      <w:r w:rsidRPr="005413DA">
        <w:rPr>
          <w:rFonts w:ascii="Trebuchet MS" w:hAnsi="Trebuchet MS" w:cs="Calibri"/>
        </w:rPr>
        <w:t xml:space="preserve"> </w:t>
      </w:r>
    </w:p>
    <w:p w14:paraId="3C25A9C0" w14:textId="02AC804B" w:rsidR="008C5A1C" w:rsidRPr="005413DA" w:rsidRDefault="008C5A1C" w:rsidP="008C5A1C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>(If at the SA hall</w:t>
      </w:r>
      <w:r w:rsidR="008C68C8">
        <w:rPr>
          <w:rFonts w:ascii="Trebuchet MS" w:hAnsi="Trebuchet MS" w:cs="Calibri"/>
        </w:rPr>
        <w:t>,</w:t>
      </w:r>
      <w:r w:rsidRPr="005413DA">
        <w:rPr>
          <w:rFonts w:ascii="Trebuchet MS" w:hAnsi="Trebuchet MS" w:cs="Calibri"/>
        </w:rPr>
        <w:t xml:space="preserve"> arrange for someone to open the hall for this):</w:t>
      </w:r>
    </w:p>
    <w:p w14:paraId="0BEDF35C" w14:textId="77777777" w:rsidR="008C5A1C" w:rsidRPr="005413DA" w:rsidRDefault="008C5A1C" w:rsidP="008C5A1C">
      <w:pPr>
        <w:rPr>
          <w:rFonts w:ascii="Trebuchet MS" w:hAnsi="Trebuchet MS" w:cs="Calibri"/>
        </w:rPr>
      </w:pPr>
    </w:p>
    <w:p w14:paraId="28BCD27C" w14:textId="2EC268EE" w:rsidR="008C5A1C" w:rsidRDefault="008C5A1C" w:rsidP="00B3311D">
      <w:pPr>
        <w:rPr>
          <w:rFonts w:ascii="Trebuchet MS" w:hAnsi="Trebuchet MS" w:cs="Calibri"/>
        </w:rPr>
      </w:pPr>
      <w:r w:rsidRPr="005413DA">
        <w:rPr>
          <w:rFonts w:ascii="Trebuchet MS" w:hAnsi="Trebuchet MS" w:cs="Calibri"/>
        </w:rPr>
        <w:t xml:space="preserve">Name of </w:t>
      </w:r>
      <w:r w:rsidR="008C68C8">
        <w:rPr>
          <w:rFonts w:ascii="Trebuchet MS" w:hAnsi="Trebuchet MS" w:cs="Calibri"/>
        </w:rPr>
        <w:t>p</w:t>
      </w:r>
      <w:r w:rsidRPr="005413DA">
        <w:rPr>
          <w:rFonts w:ascii="Trebuchet MS" w:hAnsi="Trebuchet MS" w:cs="Calibri"/>
        </w:rPr>
        <w:t>erson responsible for refreshments</w:t>
      </w:r>
      <w:r>
        <w:rPr>
          <w:rFonts w:ascii="Trebuchet MS" w:hAnsi="Trebuchet MS" w:cs="Calibri"/>
        </w:rPr>
        <w:t>:</w:t>
      </w:r>
    </w:p>
    <w:p w14:paraId="305E37F7" w14:textId="6D924D11" w:rsidR="008C5A1C" w:rsidRDefault="009233D8" w:rsidP="00B3311D">
      <w:pPr>
        <w:rPr>
          <w:rFonts w:ascii="Trebuchet MS" w:hAnsi="Trebuchet MS" w:cs="Calibri"/>
        </w:rPr>
      </w:pPr>
      <w:r>
        <w:rPr>
          <w:rFonts w:ascii="Trebuchet MS" w:hAnsi="Trebuchet MS"/>
          <w:b/>
          <w:noProof/>
          <w:color w:val="36637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3865B" wp14:editId="0AF4ACCE">
                <wp:simplePos x="0" y="0"/>
                <wp:positionH relativeFrom="column">
                  <wp:posOffset>0</wp:posOffset>
                </wp:positionH>
                <wp:positionV relativeFrom="paragraph">
                  <wp:posOffset>136476</wp:posOffset>
                </wp:positionV>
                <wp:extent cx="6444615" cy="0"/>
                <wp:effectExtent l="0" t="19050" r="32385" b="190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62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4DF3" id="Straight Connector 9" o:spid="_x0000_s1026" alt="&quot;&quot;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50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" strokecolor="#32626f" strokeweight="2.25pt">
                <v:stroke joinstyle="miter"/>
              </v:line>
            </w:pict>
          </mc:Fallback>
        </mc:AlternateContent>
      </w:r>
    </w:p>
    <w:p w14:paraId="2995DE91" w14:textId="4E5DD7F6" w:rsidR="008C5A1C" w:rsidRPr="00CE4F82" w:rsidRDefault="008C5A1C" w:rsidP="008C5A1C">
      <w:pPr>
        <w:rPr>
          <w:rFonts w:ascii="Trebuchet MS" w:hAnsi="Trebuchet MS"/>
          <w:b/>
          <w:color w:val="366370"/>
          <w:sz w:val="32"/>
          <w:szCs w:val="32"/>
        </w:rPr>
      </w:pPr>
      <w:r w:rsidRPr="005413DA">
        <w:rPr>
          <w:rFonts w:ascii="Trebuchet MS" w:hAnsi="Trebuchet MS"/>
          <w:b/>
          <w:color w:val="366370"/>
          <w:sz w:val="32"/>
          <w:szCs w:val="32"/>
        </w:rPr>
        <w:t>Preparation recommendations</w:t>
      </w:r>
    </w:p>
    <w:p w14:paraId="7588205D" w14:textId="77777777" w:rsidR="008C5A1C" w:rsidRPr="005413DA" w:rsidRDefault="008C5A1C" w:rsidP="008C5A1C">
      <w:pPr>
        <w:rPr>
          <w:rFonts w:ascii="Trebuchet MS" w:hAnsi="Trebuchet MS"/>
          <w:sz w:val="10"/>
          <w:szCs w:val="10"/>
        </w:rPr>
      </w:pPr>
    </w:p>
    <w:p w14:paraId="024E78C4" w14:textId="42EB9B57" w:rsidR="008C5A1C" w:rsidRPr="005413DA" w:rsidRDefault="008C5A1C" w:rsidP="008C5A1C">
      <w:pPr>
        <w:rPr>
          <w:rFonts w:ascii="Trebuchet MS" w:hAnsi="Trebuchet MS"/>
        </w:rPr>
      </w:pPr>
      <w:r w:rsidRPr="005413DA">
        <w:rPr>
          <w:rFonts w:ascii="Trebuchet MS" w:hAnsi="Trebuchet MS"/>
        </w:rPr>
        <w:t>It is advised that if you have not been to the crematorium before</w:t>
      </w:r>
      <w:r w:rsidR="008C68C8">
        <w:rPr>
          <w:rFonts w:ascii="Trebuchet MS" w:hAnsi="Trebuchet MS"/>
        </w:rPr>
        <w:t>,</w:t>
      </w:r>
      <w:r w:rsidRPr="005413DA">
        <w:rPr>
          <w:rFonts w:ascii="Trebuchet MS" w:hAnsi="Trebuchet MS"/>
        </w:rPr>
        <w:t xml:space="preserve"> you go a for a pre-arranged site visit to familiarise yourself with the following:</w:t>
      </w:r>
    </w:p>
    <w:tbl>
      <w:tblPr>
        <w:tblStyle w:val="TableGrid"/>
        <w:tblpPr w:leftFromText="180" w:rightFromText="180" w:vertAnchor="text" w:horzAnchor="margin" w:tblpY="311"/>
        <w:tblW w:w="10613" w:type="dxa"/>
        <w:tblLook w:val="04A0" w:firstRow="1" w:lastRow="0" w:firstColumn="1" w:lastColumn="0" w:noHBand="0" w:noVBand="1"/>
      </w:tblPr>
      <w:tblGrid>
        <w:gridCol w:w="9785"/>
        <w:gridCol w:w="828"/>
      </w:tblGrid>
      <w:tr w:rsidR="008C5A1C" w:rsidRPr="005413DA" w14:paraId="3B981594" w14:textId="77777777" w:rsidTr="00B34477">
        <w:trPr>
          <w:trHeight w:val="458"/>
        </w:trPr>
        <w:tc>
          <w:tcPr>
            <w:tcW w:w="9785" w:type="dxa"/>
          </w:tcPr>
          <w:p w14:paraId="177B96C0" w14:textId="73404854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/>
              </w:rPr>
              <w:t>Entrance and exit to the crematorium</w:t>
            </w:r>
          </w:p>
        </w:tc>
        <w:tc>
          <w:tcPr>
            <w:tcW w:w="828" w:type="dxa"/>
          </w:tcPr>
          <w:p w14:paraId="7B530948" w14:textId="77777777" w:rsidR="008C5A1C" w:rsidRPr="005413DA" w:rsidRDefault="008C5A1C" w:rsidP="003633E2">
            <w:pPr>
              <w:rPr>
                <w:rFonts w:ascii="Trebuchet MS" w:hAnsi="Trebuchet MS"/>
              </w:rPr>
            </w:pPr>
          </w:p>
        </w:tc>
      </w:tr>
      <w:tr w:rsidR="008C5A1C" w:rsidRPr="005413DA" w14:paraId="33443D02" w14:textId="77777777" w:rsidTr="00B34477">
        <w:trPr>
          <w:trHeight w:val="458"/>
        </w:trPr>
        <w:tc>
          <w:tcPr>
            <w:tcW w:w="9785" w:type="dxa"/>
          </w:tcPr>
          <w:p w14:paraId="5480A382" w14:textId="0423B581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/>
              </w:rPr>
              <w:t>System for playing music (Is live music available if required</w:t>
            </w:r>
            <w:r w:rsidR="008C68C8">
              <w:rPr>
                <w:rFonts w:ascii="Trebuchet MS" w:hAnsi="Trebuchet MS"/>
              </w:rPr>
              <w:t>?</w:t>
            </w:r>
            <w:r w:rsidRPr="005413DA">
              <w:rPr>
                <w:rFonts w:ascii="Trebuchet MS" w:hAnsi="Trebuchet MS"/>
              </w:rPr>
              <w:t xml:space="preserve"> / </w:t>
            </w:r>
            <w:r w:rsidR="008C68C8">
              <w:rPr>
                <w:rFonts w:ascii="Trebuchet MS" w:hAnsi="Trebuchet MS"/>
              </w:rPr>
              <w:t>D</w:t>
            </w:r>
            <w:r w:rsidRPr="005413DA">
              <w:rPr>
                <w:rFonts w:ascii="Trebuchet MS" w:hAnsi="Trebuchet MS"/>
              </w:rPr>
              <w:t>oes</w:t>
            </w:r>
            <w:r w:rsidR="001010C7">
              <w:rPr>
                <w:rFonts w:ascii="Trebuchet MS" w:hAnsi="Trebuchet MS"/>
              </w:rPr>
              <w:t xml:space="preserve"> the</w:t>
            </w:r>
            <w:r w:rsidRPr="005413DA">
              <w:rPr>
                <w:rFonts w:ascii="Trebuchet MS" w:hAnsi="Trebuchet MS"/>
              </w:rPr>
              <w:t xml:space="preserve"> organist </w:t>
            </w:r>
            <w:r w:rsidR="006916EE" w:rsidRPr="005413DA">
              <w:rPr>
                <w:rFonts w:ascii="Trebuchet MS" w:hAnsi="Trebuchet MS"/>
              </w:rPr>
              <w:t>ha</w:t>
            </w:r>
            <w:r w:rsidR="006916EE">
              <w:rPr>
                <w:rFonts w:ascii="Trebuchet MS" w:hAnsi="Trebuchet MS"/>
              </w:rPr>
              <w:t>ve</w:t>
            </w:r>
            <w:r w:rsidRPr="005413DA">
              <w:rPr>
                <w:rFonts w:ascii="Trebuchet MS" w:hAnsi="Trebuchet MS"/>
              </w:rPr>
              <w:t xml:space="preserve"> </w:t>
            </w:r>
            <w:r w:rsidR="006916EE">
              <w:rPr>
                <w:rFonts w:ascii="Trebuchet MS" w:hAnsi="Trebuchet MS"/>
              </w:rPr>
              <w:t xml:space="preserve">the </w:t>
            </w:r>
            <w:r w:rsidRPr="005413DA">
              <w:rPr>
                <w:rFonts w:ascii="Trebuchet MS" w:hAnsi="Trebuchet MS"/>
              </w:rPr>
              <w:t>sheet music?)</w:t>
            </w:r>
          </w:p>
        </w:tc>
        <w:tc>
          <w:tcPr>
            <w:tcW w:w="828" w:type="dxa"/>
          </w:tcPr>
          <w:p w14:paraId="660D9CC6" w14:textId="77777777" w:rsidR="008C5A1C" w:rsidRPr="005413DA" w:rsidRDefault="008C5A1C" w:rsidP="003633E2">
            <w:pPr>
              <w:rPr>
                <w:rFonts w:ascii="Trebuchet MS" w:hAnsi="Trebuchet MS"/>
              </w:rPr>
            </w:pPr>
          </w:p>
        </w:tc>
      </w:tr>
      <w:tr w:rsidR="008C5A1C" w:rsidRPr="005413DA" w14:paraId="4D7A1ADD" w14:textId="77777777" w:rsidTr="00B34477">
        <w:trPr>
          <w:trHeight w:val="483"/>
        </w:trPr>
        <w:tc>
          <w:tcPr>
            <w:tcW w:w="9785" w:type="dxa"/>
          </w:tcPr>
          <w:p w14:paraId="5BE550D7" w14:textId="13DD2C42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/>
              </w:rPr>
              <w:t>System for committal (</w:t>
            </w:r>
            <w:proofErr w:type="spellStart"/>
            <w:r w:rsidR="006916EE" w:rsidRPr="005413DA">
              <w:rPr>
                <w:rFonts w:ascii="Trebuchet MS" w:hAnsi="Trebuchet MS"/>
              </w:rPr>
              <w:t>eg</w:t>
            </w:r>
            <w:proofErr w:type="spellEnd"/>
            <w:r w:rsidR="006916EE" w:rsidRPr="005413DA">
              <w:rPr>
                <w:rFonts w:ascii="Trebuchet MS" w:hAnsi="Trebuchet MS"/>
              </w:rPr>
              <w:t>,</w:t>
            </w:r>
            <w:r w:rsidRPr="005413DA">
              <w:rPr>
                <w:rFonts w:ascii="Trebuchet MS" w:hAnsi="Trebuchet MS"/>
              </w:rPr>
              <w:t xml:space="preserve"> opening and closing the curtains etc)</w:t>
            </w:r>
          </w:p>
        </w:tc>
        <w:tc>
          <w:tcPr>
            <w:tcW w:w="828" w:type="dxa"/>
          </w:tcPr>
          <w:p w14:paraId="075B1D27" w14:textId="77777777" w:rsidR="008C5A1C" w:rsidRPr="005413DA" w:rsidRDefault="008C5A1C" w:rsidP="003633E2">
            <w:pPr>
              <w:rPr>
                <w:rFonts w:ascii="Trebuchet MS" w:hAnsi="Trebuchet MS"/>
              </w:rPr>
            </w:pPr>
          </w:p>
        </w:tc>
      </w:tr>
      <w:tr w:rsidR="008C5A1C" w:rsidRPr="005413DA" w14:paraId="0B6D8BA8" w14:textId="77777777" w:rsidTr="00B34477">
        <w:trPr>
          <w:trHeight w:val="458"/>
        </w:trPr>
        <w:tc>
          <w:tcPr>
            <w:tcW w:w="9785" w:type="dxa"/>
          </w:tcPr>
          <w:p w14:paraId="606564E1" w14:textId="1F925E0A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/>
              </w:rPr>
              <w:t>Where you should stand to bid farewell to the mourners</w:t>
            </w:r>
            <w:r w:rsidR="008C68C8">
              <w:rPr>
                <w:rFonts w:ascii="Trebuchet MS" w:hAnsi="Trebuchet MS"/>
              </w:rPr>
              <w:t>?</w:t>
            </w:r>
          </w:p>
        </w:tc>
        <w:tc>
          <w:tcPr>
            <w:tcW w:w="828" w:type="dxa"/>
          </w:tcPr>
          <w:p w14:paraId="2CDBE85A" w14:textId="77777777" w:rsidR="008C5A1C" w:rsidRPr="005413DA" w:rsidRDefault="008C5A1C" w:rsidP="003633E2">
            <w:pPr>
              <w:rPr>
                <w:rFonts w:ascii="Trebuchet MS" w:hAnsi="Trebuchet MS"/>
              </w:rPr>
            </w:pPr>
          </w:p>
        </w:tc>
      </w:tr>
      <w:tr w:rsidR="008C5A1C" w:rsidRPr="005413DA" w14:paraId="0AF8692F" w14:textId="77777777" w:rsidTr="00B34477">
        <w:trPr>
          <w:trHeight w:val="458"/>
        </w:trPr>
        <w:tc>
          <w:tcPr>
            <w:tcW w:w="9785" w:type="dxa"/>
          </w:tcPr>
          <w:p w14:paraId="04936009" w14:textId="063457D0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 w:cs="Calibri"/>
              </w:rPr>
              <w:t>Where you can place the SA flag</w:t>
            </w:r>
            <w:r w:rsidR="008C68C8">
              <w:rPr>
                <w:rFonts w:ascii="Trebuchet MS" w:hAnsi="Trebuchet MS" w:cs="Calibri"/>
              </w:rPr>
              <w:t>?</w:t>
            </w:r>
            <w:r w:rsidRPr="005413DA">
              <w:rPr>
                <w:rFonts w:ascii="Trebuchet MS" w:hAnsi="Trebuchet MS" w:cs="Calibri"/>
              </w:rPr>
              <w:t xml:space="preserve"> (</w:t>
            </w:r>
            <w:proofErr w:type="gramStart"/>
            <w:r w:rsidRPr="005413DA">
              <w:rPr>
                <w:rFonts w:ascii="Trebuchet MS" w:hAnsi="Trebuchet MS" w:cs="Calibri"/>
              </w:rPr>
              <w:t>Is</w:t>
            </w:r>
            <w:proofErr w:type="gramEnd"/>
            <w:r w:rsidRPr="005413DA">
              <w:rPr>
                <w:rFonts w:ascii="Trebuchet MS" w:hAnsi="Trebuchet MS" w:cs="Calibri"/>
              </w:rPr>
              <w:t xml:space="preserve"> a flag stand available</w:t>
            </w:r>
            <w:r w:rsidR="008C68C8">
              <w:rPr>
                <w:rFonts w:ascii="Trebuchet MS" w:hAnsi="Trebuchet MS" w:cs="Calibri"/>
              </w:rPr>
              <w:t>?</w:t>
            </w:r>
            <w:r w:rsidRPr="005413DA">
              <w:rPr>
                <w:rFonts w:ascii="Trebuchet MS" w:hAnsi="Trebuchet MS" w:cs="Calibri"/>
              </w:rPr>
              <w:t>)</w:t>
            </w:r>
          </w:p>
        </w:tc>
        <w:tc>
          <w:tcPr>
            <w:tcW w:w="828" w:type="dxa"/>
          </w:tcPr>
          <w:p w14:paraId="24D7EEFF" w14:textId="77777777" w:rsidR="008C5A1C" w:rsidRPr="005413DA" w:rsidRDefault="008C5A1C" w:rsidP="003633E2">
            <w:pPr>
              <w:rPr>
                <w:rFonts w:ascii="Trebuchet MS" w:hAnsi="Trebuchet MS" w:cs="Calibri"/>
              </w:rPr>
            </w:pPr>
          </w:p>
        </w:tc>
      </w:tr>
      <w:tr w:rsidR="008C5A1C" w:rsidRPr="005413DA" w14:paraId="3B16ACDA" w14:textId="77777777" w:rsidTr="00B34477">
        <w:trPr>
          <w:trHeight w:val="483"/>
        </w:trPr>
        <w:tc>
          <w:tcPr>
            <w:tcW w:w="9785" w:type="dxa"/>
          </w:tcPr>
          <w:p w14:paraId="76E7DA8E" w14:textId="68F3D200" w:rsidR="008C5A1C" w:rsidRPr="005413DA" w:rsidRDefault="008C5A1C" w:rsidP="003633E2">
            <w:pPr>
              <w:rPr>
                <w:rFonts w:ascii="Trebuchet MS" w:hAnsi="Trebuchet MS"/>
              </w:rPr>
            </w:pPr>
            <w:r w:rsidRPr="005413DA">
              <w:rPr>
                <w:rFonts w:ascii="Trebuchet MS" w:hAnsi="Trebuchet MS" w:cs="Calibri"/>
              </w:rPr>
              <w:t>Disabled access</w:t>
            </w:r>
          </w:p>
        </w:tc>
        <w:tc>
          <w:tcPr>
            <w:tcW w:w="828" w:type="dxa"/>
          </w:tcPr>
          <w:p w14:paraId="37B8796A" w14:textId="77777777" w:rsidR="008C5A1C" w:rsidRPr="005413DA" w:rsidRDefault="008C5A1C" w:rsidP="003633E2">
            <w:pPr>
              <w:rPr>
                <w:rFonts w:ascii="Trebuchet MS" w:hAnsi="Trebuchet MS" w:cs="Calibri"/>
              </w:rPr>
            </w:pPr>
          </w:p>
        </w:tc>
      </w:tr>
    </w:tbl>
    <w:p w14:paraId="2A6F1937" w14:textId="6EE3B330" w:rsidR="008C5A1C" w:rsidRPr="008C5A1C" w:rsidRDefault="008C5A1C" w:rsidP="00B3311D">
      <w:pPr>
        <w:rPr>
          <w:rFonts w:ascii="Trebuchet MS" w:hAnsi="Trebuchet MS" w:cs="Calibri"/>
        </w:rPr>
        <w:sectPr w:rsidR="008C5A1C" w:rsidRPr="008C5A1C" w:rsidSect="008C5A1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0662C72" w14:textId="77777777" w:rsidR="00B3311D" w:rsidRDefault="00B3311D" w:rsidP="00B3311D">
      <w:pPr>
        <w:rPr>
          <w:b/>
          <w:bCs/>
          <w:color w:val="366370"/>
          <w:sz w:val="48"/>
        </w:rPr>
        <w:sectPr w:rsidR="00B3311D" w:rsidSect="008C5A1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5043A50A" w14:textId="37DB6389" w:rsidR="009233D8" w:rsidRDefault="009233D8" w:rsidP="009233D8">
      <w:pPr>
        <w:rPr>
          <w:rFonts w:ascii="Trebuchet MS" w:hAnsi="Trebuchet MS"/>
          <w:b/>
          <w:color w:val="366370"/>
          <w:sz w:val="32"/>
          <w:szCs w:val="32"/>
        </w:rPr>
      </w:pPr>
      <w:r>
        <w:rPr>
          <w:rFonts w:ascii="Trebuchet MS" w:hAnsi="Trebuchet MS"/>
          <w:b/>
          <w:noProof/>
          <w:color w:val="36637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88E4A" wp14:editId="4E5E4A74">
                <wp:simplePos x="0" y="0"/>
                <wp:positionH relativeFrom="column">
                  <wp:posOffset>-2686</wp:posOffset>
                </wp:positionH>
                <wp:positionV relativeFrom="paragraph">
                  <wp:posOffset>1785376</wp:posOffset>
                </wp:positionV>
                <wp:extent cx="6444615" cy="0"/>
                <wp:effectExtent l="0" t="19050" r="3238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62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3B994" id="Straight Connector 2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0.6pt" to="507.2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" strokecolor="#32626f" strokeweight="2.25pt">
                <v:stroke joinstyle="miter"/>
              </v:line>
            </w:pict>
          </mc:Fallback>
        </mc:AlternateContent>
      </w:r>
    </w:p>
    <w:p w14:paraId="3F61BF77" w14:textId="6064FC32" w:rsidR="00B3311D" w:rsidRDefault="009233D8" w:rsidP="00B3311D">
      <w:pPr>
        <w:rPr>
          <w:b/>
          <w:bCs/>
          <w:sz w:val="48"/>
        </w:rPr>
        <w:sectPr w:rsidR="00B3311D" w:rsidSect="000579B0"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  <w:r w:rsidRPr="005413DA">
        <w:rPr>
          <w:rFonts w:ascii="Trebuchet MS" w:hAnsi="Trebuchet MS"/>
          <w:b/>
          <w:color w:val="366370"/>
          <w:sz w:val="32"/>
          <w:szCs w:val="32"/>
        </w:rPr>
        <w:t>Further information and notes</w:t>
      </w:r>
    </w:p>
    <w:p w14:paraId="1A1A60FD" w14:textId="77777777" w:rsidR="00B3311D" w:rsidRDefault="00B3311D" w:rsidP="00EE51F1"/>
    <w:sectPr w:rsidR="00B331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C29C" w14:textId="77777777" w:rsidR="00D642B7" w:rsidRDefault="00D642B7" w:rsidP="00B3311D">
      <w:pPr>
        <w:spacing w:after="0" w:line="240" w:lineRule="auto"/>
      </w:pPr>
      <w:r>
        <w:separator/>
      </w:r>
    </w:p>
  </w:endnote>
  <w:endnote w:type="continuationSeparator" w:id="0">
    <w:p w14:paraId="402090BD" w14:textId="77777777" w:rsidR="00D642B7" w:rsidRDefault="00D642B7" w:rsidP="00B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9F84" w14:textId="77777777" w:rsidR="00B3311D" w:rsidRDefault="00B3311D" w:rsidP="00E5174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9654" w14:textId="77777777" w:rsidR="00B3311D" w:rsidRDefault="00B3311D" w:rsidP="00E517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D4B2" w14:textId="77777777" w:rsidR="00D642B7" w:rsidRDefault="00D642B7" w:rsidP="00B3311D">
      <w:pPr>
        <w:spacing w:after="0" w:line="240" w:lineRule="auto"/>
      </w:pPr>
      <w:r>
        <w:separator/>
      </w:r>
    </w:p>
  </w:footnote>
  <w:footnote w:type="continuationSeparator" w:id="0">
    <w:p w14:paraId="12A08077" w14:textId="77777777" w:rsidR="00D642B7" w:rsidRDefault="00D642B7" w:rsidP="00B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552F" w14:textId="4D80DA4B" w:rsidR="00B3311D" w:rsidRDefault="00E17354">
    <w:pPr>
      <w:pStyle w:val="Header"/>
    </w:pPr>
    <w:r>
      <w:rPr>
        <w:noProof/>
      </w:rPr>
      <w:pict w14:anchorId="6ECF1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margin-left:358.55pt;margin-top:1.35pt;width:151.75pt;height:80.9pt;z-index:-251657728;visibility:visible;mso-position-horizontal-relative:text;mso-position-vertical-relative:text;mso-width-relative:margin;mso-height-relative:margin" wrapcoords="-58 0 -58 21492 21600 21492 21600 0 -58 0">
          <v:imagedata r:id="rId1" o:title="" croptop="20747f" cropbottom="10549f" cropleft="9156f" cropright="20182f"/>
          <w10:wrap type="tight"/>
        </v:shape>
      </w:pict>
    </w:r>
    <w:r w:rsidR="00B3311D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32B1273" wp14:editId="35D3BCFA">
          <wp:simplePos x="0" y="0"/>
          <wp:positionH relativeFrom="column">
            <wp:posOffset>-532130</wp:posOffset>
          </wp:positionH>
          <wp:positionV relativeFrom="paragraph">
            <wp:posOffset>-865201</wp:posOffset>
          </wp:positionV>
          <wp:extent cx="7547212" cy="106753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C973" w14:textId="24EB9F72" w:rsidR="00B3311D" w:rsidRDefault="00B3311D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7596DA1" wp14:editId="66406630">
          <wp:simplePos x="0" y="0"/>
          <wp:positionH relativeFrom="column">
            <wp:posOffset>4751070</wp:posOffset>
          </wp:positionH>
          <wp:positionV relativeFrom="paragraph">
            <wp:posOffset>-278130</wp:posOffset>
          </wp:positionV>
          <wp:extent cx="1927225" cy="1027430"/>
          <wp:effectExtent l="0" t="0" r="0" b="1270"/>
          <wp:wrapTight wrapText="bothSides">
            <wp:wrapPolygon edited="0">
              <wp:start x="0" y="0"/>
              <wp:lineTo x="0" y="21226"/>
              <wp:lineTo x="21351" y="21226"/>
              <wp:lineTo x="21351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1" t="31657" r="30795" b="16096"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699" w14:textId="3462F382" w:rsidR="00B3311D" w:rsidRDefault="00B3311D">
    <w:pPr>
      <w:pStyle w:val="Header"/>
    </w:pPr>
  </w:p>
  <w:p w14:paraId="2C8D9679" w14:textId="77777777" w:rsidR="00B3311D" w:rsidRDefault="00B33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1D"/>
    <w:rsid w:val="001010C7"/>
    <w:rsid w:val="001A0173"/>
    <w:rsid w:val="00301FC4"/>
    <w:rsid w:val="0037649E"/>
    <w:rsid w:val="00401591"/>
    <w:rsid w:val="00543989"/>
    <w:rsid w:val="00674B79"/>
    <w:rsid w:val="006916EE"/>
    <w:rsid w:val="006E4864"/>
    <w:rsid w:val="008455C2"/>
    <w:rsid w:val="008C5A1C"/>
    <w:rsid w:val="008C68C8"/>
    <w:rsid w:val="009233D8"/>
    <w:rsid w:val="00926130"/>
    <w:rsid w:val="00B3258B"/>
    <w:rsid w:val="00B3311D"/>
    <w:rsid w:val="00B34477"/>
    <w:rsid w:val="00B87CB9"/>
    <w:rsid w:val="00CE4F82"/>
    <w:rsid w:val="00D34149"/>
    <w:rsid w:val="00D642B7"/>
    <w:rsid w:val="00D86682"/>
    <w:rsid w:val="00DE2B62"/>
    <w:rsid w:val="00E17354"/>
    <w:rsid w:val="00E66CEB"/>
    <w:rsid w:val="00EE51F1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B447E7"/>
  <w15:docId w15:val="{C288F3F1-875C-4447-9CDA-EDE6625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1D"/>
  </w:style>
  <w:style w:type="paragraph" w:styleId="Footer">
    <w:name w:val="footer"/>
    <w:basedOn w:val="Normal"/>
    <w:link w:val="FooterChar"/>
    <w:uiPriority w:val="99"/>
    <w:unhideWhenUsed/>
    <w:rsid w:val="00B3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1D"/>
  </w:style>
  <w:style w:type="table" w:styleId="TableGrid">
    <w:name w:val="Table Grid"/>
    <w:basedOn w:val="TableNormal"/>
    <w:uiPriority w:val="39"/>
    <w:rsid w:val="00B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8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C8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32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Lloyd-Jones</dc:creator>
  <cp:keywords/>
  <dc:description/>
  <cp:lastModifiedBy>Faye Lloyd-Jones</cp:lastModifiedBy>
  <cp:revision>2</cp:revision>
  <dcterms:created xsi:type="dcterms:W3CDTF">2023-05-19T08:38:00Z</dcterms:created>
  <dcterms:modified xsi:type="dcterms:W3CDTF">2023-05-19T08:38:00Z</dcterms:modified>
</cp:coreProperties>
</file>