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EB91F" w14:textId="77777777" w:rsidR="00DA5F23" w:rsidRDefault="00DA5F23" w:rsidP="00DA5F23">
      <w:pPr>
        <w:pStyle w:val="Heading1"/>
      </w:pPr>
      <w:r w:rsidRPr="006C6450">
        <w:t>SUGGESTED TIMETABLE OF THE DAY</w:t>
      </w:r>
    </w:p>
    <w:p w14:paraId="5F90D1B2" w14:textId="77777777" w:rsidR="00DA5F23" w:rsidRPr="006C6450" w:rsidRDefault="00DA5F23" w:rsidP="00DA5F23">
      <w:pPr>
        <w:pStyle w:val="Heading2"/>
      </w:pPr>
      <w:r w:rsidRPr="006C6450">
        <w:t>(</w:t>
      </w:r>
      <w:r>
        <w:t>FOUR</w:t>
      </w:r>
      <w:r w:rsidRPr="006C6450">
        <w:t xml:space="preserve"> HOURS MAXIMUM)</w:t>
      </w:r>
    </w:p>
    <w:p w14:paraId="51C9882F" w14:textId="77777777" w:rsidR="00DA5F23" w:rsidRDefault="00DA5F23" w:rsidP="00DA5F23">
      <w:pPr>
        <w:rPr>
          <w:b/>
          <w:sz w:val="28"/>
          <w:szCs w:val="28"/>
        </w:rPr>
      </w:pPr>
    </w:p>
    <w:p w14:paraId="3B7A49D7" w14:textId="77777777" w:rsidR="00DA5F23" w:rsidRPr="00DA5F23" w:rsidRDefault="00DA5F23" w:rsidP="00DA5F23">
      <w:pPr>
        <w:rPr>
          <w:rFonts w:ascii="Trebuchet MS" w:hAnsi="Trebuchet MS"/>
        </w:rPr>
      </w:pPr>
    </w:p>
    <w:tbl>
      <w:tblPr>
        <w:tblStyle w:val="TableGrid"/>
        <w:tblW w:w="1017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3827"/>
        <w:gridCol w:w="4536"/>
      </w:tblGrid>
      <w:tr w:rsidR="00DA5F23" w:rsidRPr="00DA5F23" w14:paraId="56BC4A79" w14:textId="77777777" w:rsidTr="00DA5F23">
        <w:tc>
          <w:tcPr>
            <w:tcW w:w="1815" w:type="dxa"/>
          </w:tcPr>
          <w:p w14:paraId="5D6FA3FB" w14:textId="77777777" w:rsidR="00DA5F23" w:rsidRPr="00DA5F23" w:rsidRDefault="00DA5F23" w:rsidP="0086676C">
            <w:pPr>
              <w:rPr>
                <w:rFonts w:ascii="Trebuchet MS" w:hAnsi="Trebuchet MS"/>
                <w:b/>
                <w:sz w:val="28"/>
                <w:szCs w:val="28"/>
              </w:rPr>
            </w:pPr>
            <w:r w:rsidRPr="00DA5F23">
              <w:rPr>
                <w:rFonts w:ascii="Trebuchet MS" w:hAnsi="Trebuchet MS"/>
                <w:b/>
                <w:sz w:val="28"/>
                <w:szCs w:val="28"/>
              </w:rPr>
              <w:t>Time</w:t>
            </w:r>
          </w:p>
        </w:tc>
        <w:tc>
          <w:tcPr>
            <w:tcW w:w="3827" w:type="dxa"/>
          </w:tcPr>
          <w:p w14:paraId="1EF2BD16" w14:textId="77777777" w:rsidR="00DA5F23" w:rsidRPr="00DA5F23" w:rsidRDefault="00DA5F23" w:rsidP="0086676C">
            <w:pPr>
              <w:rPr>
                <w:rFonts w:ascii="Trebuchet MS" w:hAnsi="Trebuchet MS"/>
                <w:b/>
                <w:sz w:val="28"/>
                <w:szCs w:val="28"/>
              </w:rPr>
            </w:pPr>
            <w:r w:rsidRPr="00DA5F23">
              <w:rPr>
                <w:rFonts w:ascii="Trebuchet MS" w:hAnsi="Trebuchet MS"/>
                <w:b/>
                <w:sz w:val="28"/>
                <w:szCs w:val="28"/>
              </w:rPr>
              <w:t>What’s happening</w:t>
            </w:r>
          </w:p>
        </w:tc>
        <w:tc>
          <w:tcPr>
            <w:tcW w:w="4536" w:type="dxa"/>
          </w:tcPr>
          <w:p w14:paraId="614CB3DB" w14:textId="77777777" w:rsidR="00DA5F23" w:rsidRPr="00DA5F23" w:rsidRDefault="00DA5F23" w:rsidP="0086676C">
            <w:pPr>
              <w:rPr>
                <w:rFonts w:ascii="Trebuchet MS" w:hAnsi="Trebuchet MS"/>
                <w:b/>
                <w:sz w:val="28"/>
                <w:szCs w:val="28"/>
              </w:rPr>
            </w:pPr>
            <w:r w:rsidRPr="00DA5F23">
              <w:rPr>
                <w:rFonts w:ascii="Trebuchet MS" w:hAnsi="Trebuchet MS"/>
                <w:b/>
                <w:sz w:val="28"/>
                <w:szCs w:val="28"/>
              </w:rPr>
              <w:t>Further Information</w:t>
            </w:r>
          </w:p>
          <w:p w14:paraId="569CC19B" w14:textId="77777777" w:rsidR="00DA5F23" w:rsidRPr="00DA5F23" w:rsidRDefault="00DA5F23" w:rsidP="0086676C">
            <w:pPr>
              <w:rPr>
                <w:rFonts w:ascii="Trebuchet MS" w:hAnsi="Trebuchet MS"/>
                <w:b/>
                <w:sz w:val="28"/>
                <w:szCs w:val="28"/>
              </w:rPr>
            </w:pPr>
          </w:p>
        </w:tc>
      </w:tr>
      <w:tr w:rsidR="00DA5F23" w:rsidRPr="00DA5F23" w14:paraId="0285B391" w14:textId="77777777" w:rsidTr="00DA5F23">
        <w:tc>
          <w:tcPr>
            <w:tcW w:w="1815" w:type="dxa"/>
          </w:tcPr>
          <w:p w14:paraId="1081E4C5"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9.30 am</w:t>
            </w:r>
          </w:p>
        </w:tc>
        <w:tc>
          <w:tcPr>
            <w:tcW w:w="3827" w:type="dxa"/>
          </w:tcPr>
          <w:p w14:paraId="623200C1"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 xml:space="preserve">Gather volunteers/staff for </w:t>
            </w:r>
            <w:r w:rsidRPr="00DA5F23">
              <w:rPr>
                <w:rFonts w:ascii="Trebuchet MS" w:hAnsi="Trebuchet MS"/>
                <w:sz w:val="28"/>
                <w:szCs w:val="28"/>
              </w:rPr>
              <w:br/>
              <w:t>United Prayer</w:t>
            </w:r>
          </w:p>
        </w:tc>
        <w:tc>
          <w:tcPr>
            <w:tcW w:w="4536" w:type="dxa"/>
          </w:tcPr>
          <w:p w14:paraId="3353C5E1"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See United Prayer provided. Explain how this will be used throughout the UKI Territory to pray for guests joining the lunch.</w:t>
            </w:r>
          </w:p>
          <w:p w14:paraId="2FDB1371" w14:textId="77777777" w:rsidR="00DA5F23" w:rsidRPr="00DA5F23" w:rsidRDefault="00DA5F23" w:rsidP="0086676C">
            <w:pPr>
              <w:rPr>
                <w:rFonts w:ascii="Trebuchet MS" w:hAnsi="Trebuchet MS"/>
                <w:sz w:val="28"/>
                <w:szCs w:val="28"/>
              </w:rPr>
            </w:pPr>
          </w:p>
        </w:tc>
      </w:tr>
      <w:tr w:rsidR="00DA5F23" w:rsidRPr="00DA5F23" w14:paraId="1EBB6B55" w14:textId="77777777" w:rsidTr="00DA5F23">
        <w:tc>
          <w:tcPr>
            <w:tcW w:w="1815" w:type="dxa"/>
          </w:tcPr>
          <w:p w14:paraId="5E466929"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10.00 am</w:t>
            </w:r>
          </w:p>
        </w:tc>
        <w:tc>
          <w:tcPr>
            <w:tcW w:w="3827" w:type="dxa"/>
          </w:tcPr>
          <w:p w14:paraId="4E3D3F89"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Guests start arriving</w:t>
            </w:r>
          </w:p>
        </w:tc>
        <w:tc>
          <w:tcPr>
            <w:tcW w:w="4536" w:type="dxa"/>
          </w:tcPr>
          <w:p w14:paraId="1EBB3BFF"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 xml:space="preserve">Have coffee/tea ready and a nice welcoming seating area. </w:t>
            </w:r>
          </w:p>
          <w:p w14:paraId="0FF95538"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Have music playing or a screen with words of Christmas hymns or pictures playing.</w:t>
            </w:r>
          </w:p>
          <w:p w14:paraId="6B4705EE" w14:textId="77777777" w:rsidR="00DA5F23" w:rsidRPr="00DA5F23" w:rsidRDefault="00DA5F23" w:rsidP="0086676C">
            <w:pPr>
              <w:rPr>
                <w:rFonts w:ascii="Trebuchet MS" w:hAnsi="Trebuchet MS"/>
                <w:sz w:val="28"/>
                <w:szCs w:val="28"/>
              </w:rPr>
            </w:pPr>
          </w:p>
        </w:tc>
      </w:tr>
      <w:tr w:rsidR="00DA5F23" w:rsidRPr="00DA5F23" w14:paraId="16D6274E" w14:textId="77777777" w:rsidTr="00DA5F23">
        <w:tc>
          <w:tcPr>
            <w:tcW w:w="1815" w:type="dxa"/>
          </w:tcPr>
          <w:p w14:paraId="171156B3"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10.30 am</w:t>
            </w:r>
          </w:p>
        </w:tc>
        <w:tc>
          <w:tcPr>
            <w:tcW w:w="3827" w:type="dxa"/>
          </w:tcPr>
          <w:p w14:paraId="0F37DB0F"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Coffee and gift opening</w:t>
            </w:r>
          </w:p>
        </w:tc>
        <w:tc>
          <w:tcPr>
            <w:tcW w:w="4536" w:type="dxa"/>
          </w:tcPr>
          <w:p w14:paraId="6CDB939B"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Have a small gift wrapped and tagged personally for each guest and a hand-written Christmas card with a Christian theme to ensure that if this is the only card someone receives, it is a reminder of the true meaning of Christmas.</w:t>
            </w:r>
          </w:p>
          <w:p w14:paraId="3EBA9440" w14:textId="77777777" w:rsidR="00DA5F23" w:rsidRPr="00DA5F23" w:rsidRDefault="00DA5F23" w:rsidP="0086676C">
            <w:pPr>
              <w:rPr>
                <w:rFonts w:ascii="Trebuchet MS" w:hAnsi="Trebuchet MS"/>
                <w:sz w:val="28"/>
                <w:szCs w:val="28"/>
              </w:rPr>
            </w:pPr>
          </w:p>
        </w:tc>
      </w:tr>
      <w:tr w:rsidR="00DA5F23" w:rsidRPr="00DA5F23" w14:paraId="33C9E883" w14:textId="77777777" w:rsidTr="00DA5F23">
        <w:tc>
          <w:tcPr>
            <w:tcW w:w="1815" w:type="dxa"/>
          </w:tcPr>
          <w:p w14:paraId="30AE9CD3" w14:textId="77777777" w:rsidR="00DA5F23" w:rsidRPr="00DA5F23" w:rsidRDefault="00DA5F23" w:rsidP="0086676C">
            <w:pPr>
              <w:rPr>
                <w:rFonts w:ascii="Trebuchet MS" w:hAnsi="Trebuchet MS"/>
                <w:sz w:val="28"/>
                <w:szCs w:val="28"/>
              </w:rPr>
            </w:pPr>
            <w:r w:rsidRPr="00DA5F23">
              <w:rPr>
                <w:rFonts w:ascii="Trebuchet MS" w:hAnsi="Trebuchet MS"/>
              </w:rPr>
              <w:br w:type="page"/>
            </w:r>
            <w:r w:rsidRPr="00DA5F23">
              <w:rPr>
                <w:rFonts w:ascii="Trebuchet MS" w:hAnsi="Trebuchet MS"/>
                <w:sz w:val="28"/>
                <w:szCs w:val="28"/>
              </w:rPr>
              <w:t>11.00 am</w:t>
            </w:r>
          </w:p>
        </w:tc>
        <w:tc>
          <w:tcPr>
            <w:tcW w:w="3827" w:type="dxa"/>
          </w:tcPr>
          <w:p w14:paraId="35C31B0D"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Christmas Service</w:t>
            </w:r>
          </w:p>
        </w:tc>
        <w:tc>
          <w:tcPr>
            <w:tcW w:w="4536" w:type="dxa"/>
          </w:tcPr>
          <w:p w14:paraId="18F197BE"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See service plan and sermon outline provided.</w:t>
            </w:r>
          </w:p>
          <w:p w14:paraId="07571B95" w14:textId="77777777" w:rsidR="00DA5F23" w:rsidRPr="00DA5F23" w:rsidRDefault="00DA5F23" w:rsidP="0086676C">
            <w:pPr>
              <w:rPr>
                <w:rFonts w:ascii="Trebuchet MS" w:hAnsi="Trebuchet MS"/>
                <w:sz w:val="28"/>
                <w:szCs w:val="28"/>
              </w:rPr>
            </w:pPr>
          </w:p>
        </w:tc>
      </w:tr>
      <w:tr w:rsidR="00DA5F23" w:rsidRPr="00DA5F23" w14:paraId="58A3ED24" w14:textId="77777777" w:rsidTr="00DA5F23">
        <w:tc>
          <w:tcPr>
            <w:tcW w:w="1815" w:type="dxa"/>
          </w:tcPr>
          <w:p w14:paraId="63E9CB12"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11.45 am</w:t>
            </w:r>
          </w:p>
        </w:tc>
        <w:tc>
          <w:tcPr>
            <w:tcW w:w="3827" w:type="dxa"/>
          </w:tcPr>
          <w:p w14:paraId="1B205772"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Comfort break and time to ‘Meet your neighbour’.</w:t>
            </w:r>
          </w:p>
        </w:tc>
        <w:tc>
          <w:tcPr>
            <w:tcW w:w="4536" w:type="dxa"/>
          </w:tcPr>
          <w:p w14:paraId="42C76517"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Befrienders to guide people to meet who they will be sitting next to for the meal.</w:t>
            </w:r>
          </w:p>
          <w:p w14:paraId="767DF16E" w14:textId="77777777" w:rsidR="00DA5F23" w:rsidRPr="00DA5F23" w:rsidRDefault="00DA5F23" w:rsidP="0086676C">
            <w:pPr>
              <w:rPr>
                <w:rFonts w:ascii="Trebuchet MS" w:hAnsi="Trebuchet MS"/>
                <w:sz w:val="28"/>
                <w:szCs w:val="28"/>
              </w:rPr>
            </w:pPr>
          </w:p>
        </w:tc>
      </w:tr>
      <w:tr w:rsidR="00DA5F23" w:rsidRPr="00DA5F23" w14:paraId="09BA6140" w14:textId="77777777" w:rsidTr="00DA5F23">
        <w:tc>
          <w:tcPr>
            <w:tcW w:w="1815" w:type="dxa"/>
          </w:tcPr>
          <w:p w14:paraId="23CD5260"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12.00 pm</w:t>
            </w:r>
          </w:p>
        </w:tc>
        <w:tc>
          <w:tcPr>
            <w:tcW w:w="3827" w:type="dxa"/>
          </w:tcPr>
          <w:p w14:paraId="16DDED9E"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Christmas Lunch</w:t>
            </w:r>
          </w:p>
        </w:tc>
        <w:tc>
          <w:tcPr>
            <w:tcW w:w="4536" w:type="dxa"/>
          </w:tcPr>
          <w:p w14:paraId="5AF1777A"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See guidance for set up, tips and suggestions.</w:t>
            </w:r>
          </w:p>
          <w:p w14:paraId="7C815C2F" w14:textId="77777777" w:rsidR="00DA5F23" w:rsidRPr="00DA5F23" w:rsidRDefault="00DA5F23" w:rsidP="0086676C">
            <w:pPr>
              <w:rPr>
                <w:rFonts w:ascii="Trebuchet MS" w:hAnsi="Trebuchet MS"/>
                <w:sz w:val="28"/>
                <w:szCs w:val="28"/>
              </w:rPr>
            </w:pPr>
          </w:p>
        </w:tc>
      </w:tr>
    </w:tbl>
    <w:p w14:paraId="4E319690" w14:textId="77777777" w:rsidR="00DA5F23" w:rsidRPr="00DA5F23" w:rsidRDefault="00DA5F23" w:rsidP="00DA5F23">
      <w:pPr>
        <w:rPr>
          <w:rFonts w:ascii="Trebuchet MS" w:hAnsi="Trebuchet MS"/>
        </w:rPr>
        <w:sectPr w:rsidR="00DA5F23" w:rsidRPr="00DA5F23">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pPr>
    </w:p>
    <w:tbl>
      <w:tblPr>
        <w:tblStyle w:val="TableGrid"/>
        <w:tblW w:w="1003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3969"/>
        <w:gridCol w:w="4395"/>
      </w:tblGrid>
      <w:tr w:rsidR="00DA5F23" w:rsidRPr="00DA5F23" w14:paraId="65345A66" w14:textId="77777777" w:rsidTr="00DA5F23">
        <w:tc>
          <w:tcPr>
            <w:tcW w:w="1673" w:type="dxa"/>
          </w:tcPr>
          <w:p w14:paraId="5F69E2A2" w14:textId="77777777" w:rsidR="00DA5F23" w:rsidRPr="00DA5F23" w:rsidRDefault="00DA5F23" w:rsidP="0086676C">
            <w:pPr>
              <w:rPr>
                <w:rFonts w:ascii="Trebuchet MS" w:hAnsi="Trebuchet MS"/>
                <w:b/>
                <w:sz w:val="28"/>
                <w:szCs w:val="28"/>
              </w:rPr>
            </w:pPr>
            <w:r w:rsidRPr="00DA5F23">
              <w:rPr>
                <w:rFonts w:ascii="Trebuchet MS" w:hAnsi="Trebuchet MS"/>
              </w:rPr>
              <w:lastRenderedPageBreak/>
              <w:br w:type="page"/>
            </w:r>
            <w:r w:rsidRPr="00DA5F23">
              <w:rPr>
                <w:rFonts w:ascii="Trebuchet MS" w:hAnsi="Trebuchet MS"/>
                <w:b/>
                <w:sz w:val="28"/>
                <w:szCs w:val="28"/>
              </w:rPr>
              <w:t>Time</w:t>
            </w:r>
          </w:p>
          <w:p w14:paraId="7C285643" w14:textId="77777777" w:rsidR="00DA5F23" w:rsidRPr="00DA5F23" w:rsidRDefault="00DA5F23" w:rsidP="0086676C">
            <w:pPr>
              <w:rPr>
                <w:rFonts w:ascii="Trebuchet MS" w:hAnsi="Trebuchet MS"/>
                <w:sz w:val="28"/>
                <w:szCs w:val="28"/>
              </w:rPr>
            </w:pPr>
          </w:p>
          <w:p w14:paraId="32823A62"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1.15 pm</w:t>
            </w:r>
          </w:p>
        </w:tc>
        <w:tc>
          <w:tcPr>
            <w:tcW w:w="3969" w:type="dxa"/>
          </w:tcPr>
          <w:p w14:paraId="490686C3" w14:textId="77777777" w:rsidR="00DA5F23" w:rsidRPr="00DA5F23" w:rsidRDefault="00DA5F23" w:rsidP="0086676C">
            <w:pPr>
              <w:rPr>
                <w:rFonts w:ascii="Trebuchet MS" w:hAnsi="Trebuchet MS"/>
                <w:b/>
                <w:sz w:val="28"/>
                <w:szCs w:val="28"/>
              </w:rPr>
            </w:pPr>
            <w:r w:rsidRPr="00DA5F23">
              <w:rPr>
                <w:rFonts w:ascii="Trebuchet MS" w:hAnsi="Trebuchet MS"/>
                <w:b/>
                <w:sz w:val="28"/>
                <w:szCs w:val="28"/>
              </w:rPr>
              <w:t xml:space="preserve">What’s </w:t>
            </w:r>
            <w:proofErr w:type="gramStart"/>
            <w:r w:rsidRPr="00DA5F23">
              <w:rPr>
                <w:rFonts w:ascii="Trebuchet MS" w:hAnsi="Trebuchet MS"/>
                <w:b/>
                <w:sz w:val="28"/>
                <w:szCs w:val="28"/>
              </w:rPr>
              <w:t>happening</w:t>
            </w:r>
            <w:proofErr w:type="gramEnd"/>
          </w:p>
          <w:p w14:paraId="1A6CB36B" w14:textId="77777777" w:rsidR="00DA5F23" w:rsidRPr="00DA5F23" w:rsidRDefault="00DA5F23" w:rsidP="0086676C">
            <w:pPr>
              <w:rPr>
                <w:rFonts w:ascii="Trebuchet MS" w:hAnsi="Trebuchet MS"/>
                <w:sz w:val="28"/>
                <w:szCs w:val="28"/>
              </w:rPr>
            </w:pPr>
          </w:p>
          <w:p w14:paraId="572BDBC6"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 xml:space="preserve">Christmas fun and games </w:t>
            </w:r>
          </w:p>
          <w:p w14:paraId="489B14D8"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‘Time to watch and play’</w:t>
            </w:r>
          </w:p>
        </w:tc>
        <w:tc>
          <w:tcPr>
            <w:tcW w:w="4395" w:type="dxa"/>
          </w:tcPr>
          <w:p w14:paraId="007B7B1D" w14:textId="77777777" w:rsidR="00DA5F23" w:rsidRPr="00DA5F23" w:rsidRDefault="00DA5F23" w:rsidP="0086676C">
            <w:pPr>
              <w:rPr>
                <w:rFonts w:ascii="Trebuchet MS" w:hAnsi="Trebuchet MS"/>
                <w:b/>
                <w:sz w:val="28"/>
                <w:szCs w:val="28"/>
              </w:rPr>
            </w:pPr>
            <w:r w:rsidRPr="00DA5F23">
              <w:rPr>
                <w:rFonts w:ascii="Trebuchet MS" w:hAnsi="Trebuchet MS"/>
                <w:b/>
                <w:sz w:val="28"/>
                <w:szCs w:val="28"/>
              </w:rPr>
              <w:t>Further Information</w:t>
            </w:r>
          </w:p>
          <w:p w14:paraId="1C2EB671" w14:textId="77777777" w:rsidR="00DA5F23" w:rsidRPr="00DA5F23" w:rsidRDefault="00DA5F23" w:rsidP="0086676C">
            <w:pPr>
              <w:rPr>
                <w:rFonts w:ascii="Trebuchet MS" w:hAnsi="Trebuchet MS"/>
                <w:b/>
                <w:sz w:val="28"/>
                <w:szCs w:val="28"/>
              </w:rPr>
            </w:pPr>
          </w:p>
          <w:p w14:paraId="4719DBA7"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Remind volunteers/staff that it’s OK for those who don’t want to join in, as many find enjoyment in watching others taking part.</w:t>
            </w:r>
          </w:p>
          <w:p w14:paraId="460C6966" w14:textId="77777777" w:rsidR="00DA5F23" w:rsidRPr="00DA5F23" w:rsidRDefault="00DA5F23" w:rsidP="0086676C">
            <w:pPr>
              <w:rPr>
                <w:rFonts w:ascii="Trebuchet MS" w:hAnsi="Trebuchet MS"/>
                <w:sz w:val="28"/>
                <w:szCs w:val="28"/>
              </w:rPr>
            </w:pPr>
          </w:p>
        </w:tc>
      </w:tr>
      <w:tr w:rsidR="00DA5F23" w:rsidRPr="00DA5F23" w14:paraId="153FEFCD" w14:textId="77777777" w:rsidTr="00DA5F23">
        <w:tc>
          <w:tcPr>
            <w:tcW w:w="1673" w:type="dxa"/>
          </w:tcPr>
          <w:p w14:paraId="247CEDEC"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2.00 pm</w:t>
            </w:r>
          </w:p>
        </w:tc>
        <w:tc>
          <w:tcPr>
            <w:tcW w:w="3969" w:type="dxa"/>
          </w:tcPr>
          <w:p w14:paraId="67C03BAB"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Home time</w:t>
            </w:r>
          </w:p>
        </w:tc>
        <w:tc>
          <w:tcPr>
            <w:tcW w:w="4395" w:type="dxa"/>
          </w:tcPr>
          <w:p w14:paraId="54BDED28" w14:textId="77777777" w:rsidR="00DA5F23" w:rsidRPr="00DA5F23" w:rsidRDefault="00DA5F23" w:rsidP="0086676C">
            <w:pPr>
              <w:rPr>
                <w:rFonts w:ascii="Trebuchet MS" w:hAnsi="Trebuchet MS"/>
                <w:sz w:val="28"/>
                <w:szCs w:val="28"/>
              </w:rPr>
            </w:pPr>
            <w:r w:rsidRPr="00DA5F23">
              <w:rPr>
                <w:rFonts w:ascii="Trebuchet MS" w:hAnsi="Trebuchet MS"/>
                <w:sz w:val="28"/>
                <w:szCs w:val="28"/>
              </w:rPr>
              <w:t>Packed tea / goody bag ready to be given to each guest. If possible, avoid using plastic bags and use paper bags that look special.  Perhaps the children of the corps could decorate brown bags for people and personalise them.</w:t>
            </w:r>
          </w:p>
        </w:tc>
      </w:tr>
    </w:tbl>
    <w:p w14:paraId="50DF3DE6" w14:textId="77777777" w:rsidR="00DA5F23" w:rsidRPr="00DA5F23" w:rsidRDefault="00DA5F23" w:rsidP="00DA5F23">
      <w:pPr>
        <w:rPr>
          <w:rFonts w:ascii="Trebuchet MS" w:hAnsi="Trebuchet MS"/>
          <w:sz w:val="28"/>
          <w:szCs w:val="28"/>
        </w:rPr>
      </w:pPr>
    </w:p>
    <w:p w14:paraId="1F5683C3" w14:textId="77777777" w:rsidR="00DA5F23" w:rsidRPr="00DA5F23" w:rsidRDefault="00DA5F23" w:rsidP="00DA5F23">
      <w:pPr>
        <w:rPr>
          <w:rFonts w:ascii="Trebuchet MS" w:hAnsi="Trebuchet MS"/>
          <w:sz w:val="28"/>
          <w:szCs w:val="28"/>
        </w:rPr>
      </w:pPr>
    </w:p>
    <w:p w14:paraId="55099632" w14:textId="77777777" w:rsidR="00DA5F23" w:rsidRPr="00DA5F23" w:rsidRDefault="00DA5F23" w:rsidP="00DA5F23">
      <w:pPr>
        <w:jc w:val="center"/>
        <w:rPr>
          <w:rFonts w:ascii="Trebuchet MS" w:hAnsi="Trebuchet MS"/>
          <w:b/>
          <w:sz w:val="44"/>
          <w:szCs w:val="44"/>
        </w:rPr>
        <w:sectPr w:rsidR="00DA5F23" w:rsidRPr="00DA5F23">
          <w:pgSz w:w="11906" w:h="16838"/>
          <w:pgMar w:top="1440" w:right="1440" w:bottom="1440" w:left="1440" w:header="708" w:footer="708" w:gutter="0"/>
          <w:cols w:space="708"/>
          <w:docGrid w:linePitch="360"/>
        </w:sectPr>
      </w:pPr>
    </w:p>
    <w:p w14:paraId="6BD3EB81" w14:textId="77777777" w:rsidR="00DA5F23" w:rsidRPr="00DA5F23" w:rsidRDefault="00DA5F23" w:rsidP="00DA5F23">
      <w:pPr>
        <w:pStyle w:val="Heading1"/>
      </w:pPr>
      <w:r w:rsidRPr="00DA5F23">
        <w:lastRenderedPageBreak/>
        <w:t xml:space="preserve">UNITED PRAYER </w:t>
      </w:r>
    </w:p>
    <w:p w14:paraId="34D6075B" w14:textId="0E78C202" w:rsidR="00DA5F23" w:rsidRPr="00DA5F23" w:rsidRDefault="00DA5F23" w:rsidP="00DA5F23">
      <w:pPr>
        <w:pStyle w:val="Heading2"/>
      </w:pPr>
      <w:r w:rsidRPr="00DA5F23">
        <w:t>for volunteers and staff to pray prior to the Christmas Celebration</w:t>
      </w:r>
    </w:p>
    <w:p w14:paraId="11E4FBB0" w14:textId="77777777" w:rsidR="00DA5F23" w:rsidRPr="00DA5F23" w:rsidRDefault="00DA5F23" w:rsidP="00DA5F23">
      <w:pPr>
        <w:rPr>
          <w:rFonts w:ascii="Trebuchet MS" w:hAnsi="Trebuchet MS"/>
        </w:rPr>
      </w:pPr>
    </w:p>
    <w:p w14:paraId="1898494F" w14:textId="77777777" w:rsidR="00DA5F23" w:rsidRPr="00DA5F23" w:rsidRDefault="00DA5F23" w:rsidP="00DA5F23">
      <w:pPr>
        <w:jc w:val="center"/>
        <w:rPr>
          <w:rFonts w:ascii="Trebuchet MS" w:hAnsi="Trebuchet MS"/>
          <w:sz w:val="28"/>
          <w:szCs w:val="28"/>
        </w:rPr>
      </w:pPr>
    </w:p>
    <w:p w14:paraId="25412249" w14:textId="77777777" w:rsidR="00DA5F23" w:rsidRPr="00DA5F23" w:rsidRDefault="00DA5F23" w:rsidP="00DA5F23">
      <w:pPr>
        <w:jc w:val="center"/>
        <w:rPr>
          <w:rFonts w:ascii="Trebuchet MS" w:hAnsi="Trebuchet MS"/>
          <w:sz w:val="28"/>
          <w:szCs w:val="28"/>
        </w:rPr>
      </w:pPr>
    </w:p>
    <w:p w14:paraId="4ECD020A" w14:textId="77777777" w:rsidR="00DA5F23" w:rsidRPr="00DA5F23" w:rsidRDefault="00DA5F23" w:rsidP="00DA5F23">
      <w:pPr>
        <w:jc w:val="center"/>
        <w:rPr>
          <w:rFonts w:ascii="Trebuchet MS" w:hAnsi="Trebuchet MS"/>
          <w:b/>
          <w:sz w:val="28"/>
          <w:szCs w:val="28"/>
        </w:rPr>
      </w:pPr>
      <w:r w:rsidRPr="00DA5F23">
        <w:rPr>
          <w:rFonts w:ascii="Trebuchet MS" w:hAnsi="Trebuchet MS"/>
          <w:b/>
          <w:sz w:val="28"/>
          <w:szCs w:val="28"/>
        </w:rPr>
        <w:t>Dear Father God,</w:t>
      </w:r>
    </w:p>
    <w:p w14:paraId="29D42A54" w14:textId="77777777" w:rsidR="00DA5F23" w:rsidRPr="00DA5F23" w:rsidRDefault="00DA5F23" w:rsidP="00DA5F23">
      <w:pPr>
        <w:jc w:val="center"/>
        <w:rPr>
          <w:rFonts w:ascii="Trebuchet MS" w:hAnsi="Trebuchet MS"/>
          <w:sz w:val="28"/>
          <w:szCs w:val="28"/>
        </w:rPr>
      </w:pPr>
    </w:p>
    <w:p w14:paraId="4B68932F" w14:textId="77777777" w:rsidR="00DA5F23" w:rsidRPr="00DA5F23" w:rsidRDefault="00DA5F23" w:rsidP="00DA5F23">
      <w:pPr>
        <w:jc w:val="center"/>
        <w:rPr>
          <w:rFonts w:ascii="Trebuchet MS" w:hAnsi="Trebuchet MS"/>
          <w:sz w:val="28"/>
          <w:szCs w:val="28"/>
        </w:rPr>
      </w:pPr>
      <w:r w:rsidRPr="00DA5F23">
        <w:rPr>
          <w:rFonts w:ascii="Trebuchet MS" w:hAnsi="Trebuchet MS"/>
          <w:sz w:val="28"/>
          <w:szCs w:val="28"/>
        </w:rPr>
        <w:t>We pray for those who will share this day with us.</w:t>
      </w:r>
    </w:p>
    <w:p w14:paraId="05E35489" w14:textId="77777777" w:rsidR="00DA5F23" w:rsidRPr="00DA5F23" w:rsidRDefault="00DA5F23" w:rsidP="00DA5F23">
      <w:pPr>
        <w:jc w:val="center"/>
        <w:rPr>
          <w:rFonts w:ascii="Trebuchet MS" w:hAnsi="Trebuchet MS"/>
          <w:sz w:val="28"/>
          <w:szCs w:val="28"/>
        </w:rPr>
      </w:pPr>
      <w:r w:rsidRPr="00DA5F23">
        <w:rPr>
          <w:rFonts w:ascii="Trebuchet MS" w:hAnsi="Trebuchet MS"/>
          <w:sz w:val="28"/>
          <w:szCs w:val="28"/>
        </w:rPr>
        <w:t>Give courage to those who are nervous and anxious.</w:t>
      </w:r>
    </w:p>
    <w:p w14:paraId="7D2EB2CE" w14:textId="77777777" w:rsidR="00DA5F23" w:rsidRPr="00DA5F23" w:rsidRDefault="00DA5F23" w:rsidP="00DA5F23">
      <w:pPr>
        <w:jc w:val="center"/>
        <w:rPr>
          <w:rFonts w:ascii="Trebuchet MS" w:hAnsi="Trebuchet MS"/>
          <w:sz w:val="28"/>
          <w:szCs w:val="28"/>
        </w:rPr>
      </w:pPr>
      <w:r w:rsidRPr="00DA5F23">
        <w:rPr>
          <w:rFonts w:ascii="Trebuchet MS" w:hAnsi="Trebuchet MS"/>
          <w:sz w:val="28"/>
          <w:szCs w:val="28"/>
        </w:rPr>
        <w:t>Comfort those who are grieving.</w:t>
      </w:r>
    </w:p>
    <w:p w14:paraId="038E7B08" w14:textId="77777777" w:rsidR="00DA5F23" w:rsidRPr="00DA5F23" w:rsidRDefault="00DA5F23" w:rsidP="00DA5F23">
      <w:pPr>
        <w:jc w:val="center"/>
        <w:rPr>
          <w:rFonts w:ascii="Trebuchet MS" w:hAnsi="Trebuchet MS"/>
          <w:sz w:val="28"/>
          <w:szCs w:val="28"/>
        </w:rPr>
      </w:pPr>
      <w:r w:rsidRPr="00DA5F23">
        <w:rPr>
          <w:rFonts w:ascii="Trebuchet MS" w:hAnsi="Trebuchet MS"/>
          <w:sz w:val="28"/>
          <w:szCs w:val="28"/>
        </w:rPr>
        <w:t>Bring joy to all who will share this day with us.</w:t>
      </w:r>
    </w:p>
    <w:p w14:paraId="0C128E7E" w14:textId="77777777" w:rsidR="00DA5F23" w:rsidRPr="00DA5F23" w:rsidRDefault="00DA5F23" w:rsidP="00DA5F23">
      <w:pPr>
        <w:jc w:val="center"/>
        <w:rPr>
          <w:rFonts w:ascii="Trebuchet MS" w:hAnsi="Trebuchet MS"/>
          <w:sz w:val="28"/>
          <w:szCs w:val="28"/>
        </w:rPr>
      </w:pPr>
      <w:r w:rsidRPr="00DA5F23">
        <w:rPr>
          <w:rFonts w:ascii="Trebuchet MS" w:hAnsi="Trebuchet MS"/>
          <w:sz w:val="28"/>
          <w:szCs w:val="28"/>
        </w:rPr>
        <w:t>Strengthen our hands and calm our anxious thoughts.</w:t>
      </w:r>
    </w:p>
    <w:p w14:paraId="3EF12E2C" w14:textId="77777777" w:rsidR="00DA5F23" w:rsidRPr="00DA5F23" w:rsidRDefault="00DA5F23" w:rsidP="00DA5F23">
      <w:pPr>
        <w:jc w:val="center"/>
        <w:rPr>
          <w:rFonts w:ascii="Trebuchet MS" w:hAnsi="Trebuchet MS"/>
          <w:sz w:val="28"/>
          <w:szCs w:val="28"/>
        </w:rPr>
      </w:pPr>
      <w:r w:rsidRPr="00DA5F23">
        <w:rPr>
          <w:rFonts w:ascii="Trebuchet MS" w:hAnsi="Trebuchet MS"/>
          <w:sz w:val="28"/>
          <w:szCs w:val="28"/>
        </w:rPr>
        <w:t>Lord, hear our prayers in the name of Jesus.</w:t>
      </w:r>
    </w:p>
    <w:p w14:paraId="458522E1" w14:textId="77777777" w:rsidR="00DA5F23" w:rsidRPr="00DA5F23" w:rsidRDefault="00DA5F23" w:rsidP="00DA5F23">
      <w:pPr>
        <w:jc w:val="center"/>
        <w:rPr>
          <w:rFonts w:ascii="Trebuchet MS" w:hAnsi="Trebuchet MS"/>
          <w:b/>
          <w:sz w:val="28"/>
          <w:szCs w:val="28"/>
        </w:rPr>
      </w:pPr>
    </w:p>
    <w:p w14:paraId="1F97E3DD" w14:textId="77777777" w:rsidR="00DA5F23" w:rsidRPr="00DA5F23" w:rsidRDefault="00DA5F23" w:rsidP="00DA5F23">
      <w:pPr>
        <w:jc w:val="center"/>
        <w:rPr>
          <w:rFonts w:ascii="Trebuchet MS" w:hAnsi="Trebuchet MS"/>
          <w:sz w:val="28"/>
          <w:szCs w:val="28"/>
        </w:rPr>
      </w:pPr>
      <w:r w:rsidRPr="00DA5F23">
        <w:rPr>
          <w:rFonts w:ascii="Trebuchet MS" w:hAnsi="Trebuchet MS"/>
          <w:b/>
          <w:sz w:val="28"/>
          <w:szCs w:val="28"/>
        </w:rPr>
        <w:t>Amen.</w:t>
      </w:r>
    </w:p>
    <w:p w14:paraId="575D38A4" w14:textId="49A98D1E" w:rsidR="006D64A0" w:rsidRDefault="006D64A0" w:rsidP="000A3F7A">
      <w:pPr>
        <w:jc w:val="right"/>
        <w:rPr>
          <w:rFonts w:ascii="Trebuchet MS" w:hAnsi="Trebuchet MS"/>
          <w:sz w:val="24"/>
          <w:szCs w:val="24"/>
        </w:rPr>
      </w:pPr>
    </w:p>
    <w:p w14:paraId="089783BB" w14:textId="77777777" w:rsidR="006D64A0" w:rsidRDefault="006D64A0">
      <w:pPr>
        <w:rPr>
          <w:rFonts w:ascii="Trebuchet MS" w:hAnsi="Trebuchet MS"/>
          <w:sz w:val="24"/>
          <w:szCs w:val="24"/>
        </w:rPr>
      </w:pPr>
      <w:r>
        <w:rPr>
          <w:rFonts w:ascii="Trebuchet MS" w:hAnsi="Trebuchet MS"/>
          <w:sz w:val="24"/>
          <w:szCs w:val="24"/>
        </w:rPr>
        <w:br w:type="page"/>
      </w:r>
    </w:p>
    <w:p w14:paraId="30BDB626" w14:textId="77777777" w:rsidR="006D64A0" w:rsidRPr="006D64A0" w:rsidRDefault="006D64A0" w:rsidP="006D64A0">
      <w:pPr>
        <w:pStyle w:val="Heading1"/>
      </w:pPr>
      <w:r w:rsidRPr="006D64A0">
        <w:lastRenderedPageBreak/>
        <w:t>CHRISTMAS SERVICE OUTLINE</w:t>
      </w:r>
    </w:p>
    <w:p w14:paraId="7901AA64" w14:textId="77777777" w:rsidR="006D64A0" w:rsidRPr="006D64A0" w:rsidRDefault="006D64A0" w:rsidP="006D64A0">
      <w:pPr>
        <w:spacing w:after="0" w:line="240" w:lineRule="auto"/>
        <w:rPr>
          <w:rFonts w:ascii="Trebuchet MS" w:hAnsi="Trebuchet MS"/>
        </w:rPr>
      </w:pPr>
    </w:p>
    <w:p w14:paraId="10931B1A" w14:textId="77777777" w:rsidR="006D64A0" w:rsidRDefault="006D64A0" w:rsidP="006D64A0">
      <w:pPr>
        <w:rPr>
          <w:rFonts w:ascii="Trebuchet MS" w:hAnsi="Trebuchet MS"/>
          <w:bCs/>
          <w:sz w:val="24"/>
          <w:szCs w:val="24"/>
        </w:rPr>
      </w:pPr>
      <w:r w:rsidRPr="006D64A0">
        <w:rPr>
          <w:rFonts w:ascii="Trebuchet MS" w:hAnsi="Trebuchet MS"/>
          <w:bCs/>
          <w:sz w:val="24"/>
          <w:szCs w:val="24"/>
        </w:rPr>
        <w:t xml:space="preserve">Bible readings contained within the ‘Sermon Outline’: </w:t>
      </w:r>
    </w:p>
    <w:p w14:paraId="4FF2AF52" w14:textId="76837FF8" w:rsidR="006D64A0" w:rsidRDefault="006D64A0" w:rsidP="006D64A0">
      <w:pPr>
        <w:rPr>
          <w:rFonts w:ascii="Trebuchet MS" w:hAnsi="Trebuchet MS"/>
          <w:bCs/>
          <w:sz w:val="24"/>
          <w:szCs w:val="24"/>
        </w:rPr>
      </w:pPr>
      <w:r w:rsidRPr="006D64A0">
        <w:rPr>
          <w:rFonts w:ascii="Trebuchet MS" w:hAnsi="Trebuchet MS"/>
          <w:bCs/>
          <w:sz w:val="24"/>
          <w:szCs w:val="24"/>
        </w:rPr>
        <w:t>Luke 1:28; Isaiah 9:6; Romans 10:9, 12:1</w:t>
      </w:r>
    </w:p>
    <w:p w14:paraId="2DD150E5" w14:textId="77777777" w:rsidR="006D64A0" w:rsidRPr="006D64A0" w:rsidRDefault="006D64A0" w:rsidP="006D64A0">
      <w:pPr>
        <w:rPr>
          <w:rFonts w:ascii="Trebuchet MS" w:hAnsi="Trebuchet MS"/>
          <w:bCs/>
          <w:sz w:val="24"/>
          <w:szCs w:val="24"/>
        </w:rPr>
      </w:pPr>
    </w:p>
    <w:p w14:paraId="2C3CB355" w14:textId="77777777" w:rsidR="006D64A0" w:rsidRPr="006D64A0" w:rsidRDefault="006D64A0" w:rsidP="006D64A0">
      <w:pPr>
        <w:rPr>
          <w:rFonts w:ascii="Trebuchet MS" w:hAnsi="Trebuchet MS"/>
          <w:sz w:val="24"/>
          <w:szCs w:val="24"/>
        </w:rPr>
      </w:pPr>
      <w:r w:rsidRPr="006D64A0">
        <w:rPr>
          <w:rFonts w:ascii="Trebuchet MS" w:hAnsi="Trebuchet MS"/>
          <w:b/>
          <w:sz w:val="24"/>
          <w:szCs w:val="24"/>
        </w:rPr>
        <w:t>Handy music tip:</w:t>
      </w:r>
      <w:r w:rsidRPr="006D64A0">
        <w:rPr>
          <w:rFonts w:ascii="Trebuchet MS" w:hAnsi="Trebuchet MS"/>
          <w:sz w:val="24"/>
          <w:szCs w:val="24"/>
        </w:rPr>
        <w:t xml:space="preserve"> Music to accompany the carols can be easily downloaded from</w:t>
      </w:r>
    </w:p>
    <w:p w14:paraId="2FB895DA" w14:textId="77777777" w:rsidR="006D64A0" w:rsidRPr="006D64A0" w:rsidRDefault="000248C4" w:rsidP="006D64A0">
      <w:pPr>
        <w:rPr>
          <w:rFonts w:ascii="Trebuchet MS" w:hAnsi="Trebuchet MS"/>
          <w:color w:val="0000FF"/>
          <w:sz w:val="24"/>
          <w:szCs w:val="24"/>
          <w:u w:val="single"/>
        </w:rPr>
      </w:pPr>
      <w:hyperlink r:id="rId12" w:history="1">
        <w:r w:rsidR="006D64A0" w:rsidRPr="006D64A0">
          <w:rPr>
            <w:rStyle w:val="Hyperlink"/>
            <w:rFonts w:ascii="Trebuchet MS" w:hAnsi="Trebuchet MS"/>
            <w:sz w:val="24"/>
            <w:szCs w:val="24"/>
          </w:rPr>
          <w:t>https://samusicindex.com/celebrating-christmas-at-home/carol-accompaniments</w:t>
        </w:r>
      </w:hyperlink>
    </w:p>
    <w:p w14:paraId="57599B18" w14:textId="77777777" w:rsidR="006D64A0" w:rsidRPr="006D64A0" w:rsidRDefault="006D64A0" w:rsidP="006D64A0">
      <w:pPr>
        <w:rPr>
          <w:rFonts w:ascii="Trebuchet MS" w:hAnsi="Trebuchet MS"/>
          <w:sz w:val="24"/>
          <w:szCs w:val="24"/>
        </w:rPr>
      </w:pPr>
      <w:r w:rsidRPr="006D64A0">
        <w:rPr>
          <w:rFonts w:ascii="Trebuchet MS" w:hAnsi="Trebuchet MS"/>
          <w:b/>
          <w:sz w:val="24"/>
          <w:szCs w:val="24"/>
        </w:rPr>
        <w:t>Handy monologue tip:</w:t>
      </w:r>
      <w:r w:rsidRPr="006D64A0">
        <w:rPr>
          <w:rFonts w:ascii="Trebuchet MS" w:hAnsi="Trebuchet MS"/>
          <w:sz w:val="24"/>
          <w:szCs w:val="24"/>
        </w:rPr>
        <w:t xml:space="preserve"> These are intended to help build the story as you go through the service and are light-hearted. Download and print copies of the scripts for each of the characters. Choose readers of different ages who can bring a sense of joy and wonder to the reading. </w:t>
      </w:r>
    </w:p>
    <w:p w14:paraId="239FCBD3" w14:textId="77777777" w:rsidR="006D64A0" w:rsidRPr="006D64A0" w:rsidRDefault="006D64A0" w:rsidP="006D64A0">
      <w:pPr>
        <w:rPr>
          <w:rFonts w:ascii="Trebuchet MS" w:hAnsi="Trebuchet MS"/>
          <w:sz w:val="24"/>
          <w:szCs w:val="24"/>
        </w:rPr>
      </w:pPr>
    </w:p>
    <w:p w14:paraId="7889C42B" w14:textId="56F0D762" w:rsidR="006D64A0" w:rsidRPr="006D64A0" w:rsidRDefault="006D64A0" w:rsidP="006D64A0">
      <w:pPr>
        <w:numPr>
          <w:ilvl w:val="0"/>
          <w:numId w:val="4"/>
        </w:numPr>
        <w:spacing w:line="480" w:lineRule="auto"/>
        <w:contextualSpacing/>
        <w:rPr>
          <w:rStyle w:val="Hyperlink"/>
          <w:rFonts w:ascii="Trebuchet MS" w:hAnsi="Trebuchet MS"/>
          <w:color w:val="auto"/>
          <w:sz w:val="24"/>
          <w:szCs w:val="24"/>
          <w:u w:val="none"/>
        </w:rPr>
      </w:pPr>
      <w:r w:rsidRPr="006D64A0">
        <w:rPr>
          <w:rFonts w:ascii="Trebuchet MS" w:hAnsi="Trebuchet MS"/>
          <w:sz w:val="24"/>
          <w:szCs w:val="24"/>
        </w:rPr>
        <w:t>Opening video clip: ‘</w:t>
      </w:r>
      <w:r w:rsidRPr="006D64A0">
        <w:rPr>
          <w:rFonts w:ascii="Trebuchet MS" w:hAnsi="Trebuchet MS"/>
          <w:iCs/>
          <w:sz w:val="24"/>
          <w:szCs w:val="24"/>
        </w:rPr>
        <w:t>Today is the Saviour’s Day’</w:t>
      </w:r>
      <w:r w:rsidRPr="006D64A0">
        <w:rPr>
          <w:rFonts w:ascii="Trebuchet MS" w:hAnsi="Trebuchet MS"/>
          <w:sz w:val="24"/>
          <w:szCs w:val="24"/>
        </w:rPr>
        <w:t xml:space="preserve"> by Rend Collective</w:t>
      </w:r>
      <w:r>
        <w:rPr>
          <w:rFonts w:ascii="Trebuchet MS" w:hAnsi="Trebuchet MS"/>
          <w:sz w:val="24"/>
          <w:szCs w:val="24"/>
        </w:rPr>
        <w:t xml:space="preserve"> </w:t>
      </w:r>
      <w:hyperlink r:id="rId13" w:history="1">
        <w:r w:rsidRPr="00317BDF">
          <w:rPr>
            <w:rStyle w:val="Hyperlink"/>
            <w:rFonts w:ascii="Trebuchet MS" w:hAnsi="Trebuchet MS"/>
            <w:sz w:val="24"/>
            <w:szCs w:val="24"/>
          </w:rPr>
          <w:t>https://youtu.be/5787vapqkXY</w:t>
        </w:r>
      </w:hyperlink>
    </w:p>
    <w:p w14:paraId="6A151F12" w14:textId="77777777" w:rsidR="006D64A0" w:rsidRPr="006D64A0" w:rsidRDefault="006D64A0" w:rsidP="006D64A0">
      <w:pPr>
        <w:numPr>
          <w:ilvl w:val="0"/>
          <w:numId w:val="4"/>
        </w:numPr>
        <w:spacing w:after="360" w:line="480" w:lineRule="auto"/>
        <w:contextualSpacing/>
        <w:rPr>
          <w:rFonts w:ascii="Trebuchet MS" w:hAnsi="Trebuchet MS"/>
          <w:sz w:val="24"/>
          <w:szCs w:val="24"/>
        </w:rPr>
      </w:pPr>
      <w:r w:rsidRPr="006D64A0">
        <w:rPr>
          <w:rFonts w:ascii="Trebuchet MS" w:hAnsi="Trebuchet MS"/>
          <w:sz w:val="24"/>
          <w:szCs w:val="24"/>
        </w:rPr>
        <w:t>Carol – ‘</w:t>
      </w:r>
      <w:r w:rsidRPr="006D64A0">
        <w:rPr>
          <w:rFonts w:ascii="Trebuchet MS" w:hAnsi="Trebuchet MS"/>
          <w:iCs/>
          <w:sz w:val="24"/>
          <w:szCs w:val="24"/>
        </w:rPr>
        <w:t>O come, all ye faithful’</w:t>
      </w:r>
      <w:r w:rsidRPr="006D64A0">
        <w:rPr>
          <w:rFonts w:ascii="Trebuchet MS" w:hAnsi="Trebuchet MS"/>
          <w:i/>
          <w:iCs/>
          <w:sz w:val="24"/>
          <w:szCs w:val="24"/>
        </w:rPr>
        <w:t xml:space="preserve"> </w:t>
      </w:r>
      <w:r w:rsidRPr="006D64A0">
        <w:rPr>
          <w:rFonts w:ascii="Trebuchet MS" w:hAnsi="Trebuchet MS"/>
          <w:iCs/>
          <w:sz w:val="24"/>
          <w:szCs w:val="24"/>
        </w:rPr>
        <w:t>(</w:t>
      </w:r>
      <w:r w:rsidRPr="006D64A0">
        <w:rPr>
          <w:rFonts w:ascii="Trebuchet MS" w:hAnsi="Trebuchet MS"/>
          <w:i/>
          <w:iCs/>
          <w:sz w:val="24"/>
          <w:szCs w:val="24"/>
        </w:rPr>
        <w:t>SASB</w:t>
      </w:r>
      <w:r w:rsidRPr="006D64A0">
        <w:rPr>
          <w:rFonts w:ascii="Trebuchet MS" w:hAnsi="Trebuchet MS"/>
          <w:iCs/>
          <w:sz w:val="24"/>
          <w:szCs w:val="24"/>
        </w:rPr>
        <w:t xml:space="preserve"> 116)</w:t>
      </w:r>
    </w:p>
    <w:p w14:paraId="660608D1" w14:textId="77777777" w:rsidR="006D64A0" w:rsidRPr="006D64A0" w:rsidRDefault="006D64A0" w:rsidP="006D64A0">
      <w:pPr>
        <w:numPr>
          <w:ilvl w:val="0"/>
          <w:numId w:val="4"/>
        </w:numPr>
        <w:spacing w:after="360" w:line="480" w:lineRule="auto"/>
        <w:contextualSpacing/>
        <w:rPr>
          <w:rFonts w:ascii="Trebuchet MS" w:hAnsi="Trebuchet MS"/>
          <w:sz w:val="24"/>
          <w:szCs w:val="24"/>
        </w:rPr>
      </w:pPr>
      <w:r w:rsidRPr="006D64A0">
        <w:rPr>
          <w:rFonts w:ascii="Trebuchet MS" w:hAnsi="Trebuchet MS"/>
          <w:sz w:val="24"/>
          <w:szCs w:val="24"/>
        </w:rPr>
        <w:t xml:space="preserve">Prayers </w:t>
      </w:r>
      <w:r w:rsidRPr="006D64A0">
        <w:rPr>
          <w:rFonts w:ascii="Trebuchet MS" w:hAnsi="Trebuchet MS"/>
          <w:i/>
          <w:sz w:val="24"/>
          <w:szCs w:val="24"/>
        </w:rPr>
        <w:t>(If appropriate ask children and parents to come and light the Advent wreath).</w:t>
      </w:r>
    </w:p>
    <w:p w14:paraId="14CF030B" w14:textId="77777777" w:rsidR="006D64A0" w:rsidRPr="006D64A0" w:rsidRDefault="006D64A0" w:rsidP="006D64A0">
      <w:pPr>
        <w:numPr>
          <w:ilvl w:val="0"/>
          <w:numId w:val="4"/>
        </w:numPr>
        <w:spacing w:after="360" w:line="480" w:lineRule="auto"/>
        <w:ind w:left="737"/>
        <w:contextualSpacing/>
        <w:rPr>
          <w:rFonts w:ascii="Trebuchet MS" w:hAnsi="Trebuchet MS"/>
          <w:sz w:val="24"/>
          <w:szCs w:val="24"/>
        </w:rPr>
      </w:pPr>
      <w:r w:rsidRPr="006D64A0">
        <w:rPr>
          <w:rFonts w:ascii="Trebuchet MS" w:hAnsi="Trebuchet MS"/>
          <w:sz w:val="24"/>
          <w:szCs w:val="24"/>
        </w:rPr>
        <w:t>Carol – ‘</w:t>
      </w:r>
      <w:r w:rsidRPr="006D64A0">
        <w:rPr>
          <w:rFonts w:ascii="Trebuchet MS" w:hAnsi="Trebuchet MS"/>
          <w:iCs/>
          <w:sz w:val="24"/>
          <w:szCs w:val="24"/>
        </w:rPr>
        <w:t>While shepherds watched their flocks by night’ (</w:t>
      </w:r>
      <w:r w:rsidRPr="006D64A0">
        <w:rPr>
          <w:rFonts w:ascii="Trebuchet MS" w:hAnsi="Trebuchet MS"/>
          <w:i/>
          <w:iCs/>
          <w:sz w:val="24"/>
          <w:szCs w:val="24"/>
        </w:rPr>
        <w:t>SASB</w:t>
      </w:r>
      <w:r w:rsidRPr="006D64A0">
        <w:rPr>
          <w:rFonts w:ascii="Trebuchet MS" w:hAnsi="Trebuchet MS"/>
          <w:iCs/>
          <w:sz w:val="24"/>
          <w:szCs w:val="24"/>
        </w:rPr>
        <w:t xml:space="preserve"> 132)</w:t>
      </w:r>
    </w:p>
    <w:p w14:paraId="1D9EA3E3" w14:textId="77777777" w:rsidR="006D64A0" w:rsidRDefault="006D64A0" w:rsidP="006D64A0">
      <w:pPr>
        <w:numPr>
          <w:ilvl w:val="0"/>
          <w:numId w:val="4"/>
        </w:numPr>
        <w:spacing w:after="360" w:line="480" w:lineRule="auto"/>
        <w:ind w:left="737"/>
        <w:contextualSpacing/>
        <w:rPr>
          <w:rFonts w:ascii="Trebuchet MS" w:hAnsi="Trebuchet MS"/>
          <w:sz w:val="24"/>
          <w:szCs w:val="24"/>
        </w:rPr>
      </w:pPr>
      <w:r w:rsidRPr="006D64A0">
        <w:rPr>
          <w:rFonts w:ascii="Trebuchet MS" w:hAnsi="Trebuchet MS"/>
          <w:sz w:val="24"/>
          <w:szCs w:val="24"/>
        </w:rPr>
        <w:t>Monologue – ‘The Extra Ordinary Shepherd’</w:t>
      </w:r>
    </w:p>
    <w:p w14:paraId="73A7593F" w14:textId="77777777" w:rsidR="006D64A0" w:rsidRPr="006D64A0" w:rsidRDefault="006D64A0" w:rsidP="006D64A0">
      <w:pPr>
        <w:numPr>
          <w:ilvl w:val="0"/>
          <w:numId w:val="4"/>
        </w:numPr>
        <w:spacing w:after="360" w:line="480" w:lineRule="auto"/>
        <w:ind w:left="737"/>
        <w:contextualSpacing/>
        <w:rPr>
          <w:rFonts w:ascii="Trebuchet MS" w:hAnsi="Trebuchet MS"/>
          <w:sz w:val="24"/>
          <w:szCs w:val="24"/>
        </w:rPr>
      </w:pPr>
      <w:r w:rsidRPr="006D64A0">
        <w:rPr>
          <w:rFonts w:ascii="Trebuchet MS" w:hAnsi="Trebuchet MS"/>
          <w:sz w:val="24"/>
          <w:szCs w:val="24"/>
        </w:rPr>
        <w:t>Carol – ‘</w:t>
      </w:r>
      <w:r w:rsidRPr="006D64A0">
        <w:rPr>
          <w:rFonts w:ascii="Trebuchet MS" w:hAnsi="Trebuchet MS"/>
          <w:iCs/>
          <w:sz w:val="24"/>
          <w:szCs w:val="24"/>
        </w:rPr>
        <w:t>Hark! the herald angels sing’ (</w:t>
      </w:r>
      <w:r w:rsidRPr="006D64A0">
        <w:rPr>
          <w:rFonts w:ascii="Trebuchet MS" w:hAnsi="Trebuchet MS"/>
          <w:i/>
          <w:iCs/>
          <w:sz w:val="24"/>
          <w:szCs w:val="24"/>
        </w:rPr>
        <w:t>SASB</w:t>
      </w:r>
      <w:r w:rsidRPr="006D64A0">
        <w:rPr>
          <w:rFonts w:ascii="Trebuchet MS" w:hAnsi="Trebuchet MS"/>
          <w:iCs/>
          <w:sz w:val="24"/>
          <w:szCs w:val="24"/>
        </w:rPr>
        <w:t xml:space="preserve"> 108)</w:t>
      </w:r>
    </w:p>
    <w:p w14:paraId="187AEC75" w14:textId="77777777" w:rsidR="006D64A0" w:rsidRDefault="006D64A0" w:rsidP="006D64A0">
      <w:pPr>
        <w:numPr>
          <w:ilvl w:val="0"/>
          <w:numId w:val="4"/>
        </w:numPr>
        <w:spacing w:after="360" w:line="480" w:lineRule="auto"/>
        <w:ind w:left="737"/>
        <w:contextualSpacing/>
        <w:rPr>
          <w:rFonts w:ascii="Trebuchet MS" w:hAnsi="Trebuchet MS"/>
          <w:sz w:val="24"/>
          <w:szCs w:val="24"/>
        </w:rPr>
      </w:pPr>
      <w:r w:rsidRPr="006D64A0">
        <w:rPr>
          <w:rFonts w:ascii="Trebuchet MS" w:hAnsi="Trebuchet MS"/>
          <w:sz w:val="24"/>
          <w:szCs w:val="24"/>
        </w:rPr>
        <w:t>Monologue – ‘The Extra Ordinary Angel’</w:t>
      </w:r>
    </w:p>
    <w:p w14:paraId="2C5A288D" w14:textId="77777777" w:rsidR="006D64A0" w:rsidRPr="006D64A0" w:rsidRDefault="006D64A0" w:rsidP="006D64A0">
      <w:pPr>
        <w:numPr>
          <w:ilvl w:val="0"/>
          <w:numId w:val="4"/>
        </w:numPr>
        <w:spacing w:after="360" w:line="480" w:lineRule="auto"/>
        <w:ind w:left="737"/>
        <w:contextualSpacing/>
        <w:rPr>
          <w:rFonts w:ascii="Trebuchet MS" w:hAnsi="Trebuchet MS"/>
          <w:sz w:val="24"/>
          <w:szCs w:val="24"/>
        </w:rPr>
      </w:pPr>
      <w:r w:rsidRPr="006D64A0">
        <w:rPr>
          <w:rFonts w:ascii="Trebuchet MS" w:hAnsi="Trebuchet MS"/>
          <w:sz w:val="24"/>
          <w:szCs w:val="24"/>
        </w:rPr>
        <w:t>Carol – ‘</w:t>
      </w:r>
      <w:r w:rsidRPr="006D64A0">
        <w:rPr>
          <w:rFonts w:ascii="Trebuchet MS" w:hAnsi="Trebuchet MS"/>
          <w:iCs/>
          <w:sz w:val="24"/>
          <w:szCs w:val="24"/>
        </w:rPr>
        <w:t>Away in a manger’ (</w:t>
      </w:r>
      <w:r w:rsidRPr="006D64A0">
        <w:rPr>
          <w:rFonts w:ascii="Trebuchet MS" w:hAnsi="Trebuchet MS"/>
          <w:i/>
          <w:iCs/>
          <w:sz w:val="24"/>
          <w:szCs w:val="24"/>
        </w:rPr>
        <w:t>SASB</w:t>
      </w:r>
      <w:r w:rsidRPr="006D64A0">
        <w:rPr>
          <w:rFonts w:ascii="Trebuchet MS" w:hAnsi="Trebuchet MS"/>
          <w:iCs/>
          <w:sz w:val="24"/>
          <w:szCs w:val="24"/>
        </w:rPr>
        <w:t xml:space="preserve"> 102)</w:t>
      </w:r>
    </w:p>
    <w:p w14:paraId="734A316C" w14:textId="77777777" w:rsidR="006D64A0" w:rsidRDefault="006D64A0" w:rsidP="006D64A0">
      <w:pPr>
        <w:numPr>
          <w:ilvl w:val="0"/>
          <w:numId w:val="4"/>
        </w:numPr>
        <w:spacing w:after="360" w:line="480" w:lineRule="auto"/>
        <w:ind w:left="737"/>
        <w:contextualSpacing/>
        <w:rPr>
          <w:rFonts w:ascii="Trebuchet MS" w:hAnsi="Trebuchet MS"/>
          <w:sz w:val="24"/>
          <w:szCs w:val="24"/>
        </w:rPr>
      </w:pPr>
      <w:r w:rsidRPr="006D64A0">
        <w:rPr>
          <w:rFonts w:ascii="Trebuchet MS" w:hAnsi="Trebuchet MS"/>
          <w:sz w:val="24"/>
          <w:szCs w:val="24"/>
        </w:rPr>
        <w:t>Monologue – ‘The Extra Ordinary Sheep’</w:t>
      </w:r>
    </w:p>
    <w:p w14:paraId="1109D571" w14:textId="77777777" w:rsidR="006D64A0" w:rsidRPr="006D64A0" w:rsidRDefault="006D64A0" w:rsidP="006D64A0">
      <w:pPr>
        <w:numPr>
          <w:ilvl w:val="0"/>
          <w:numId w:val="4"/>
        </w:numPr>
        <w:spacing w:after="360" w:line="480" w:lineRule="auto"/>
        <w:ind w:left="737"/>
        <w:contextualSpacing/>
        <w:rPr>
          <w:rFonts w:ascii="Trebuchet MS" w:hAnsi="Trebuchet MS"/>
          <w:sz w:val="24"/>
          <w:szCs w:val="24"/>
          <w:u w:val="single"/>
        </w:rPr>
      </w:pPr>
      <w:r w:rsidRPr="006D64A0">
        <w:rPr>
          <w:rFonts w:ascii="Trebuchet MS" w:hAnsi="Trebuchet MS"/>
          <w:sz w:val="24"/>
          <w:szCs w:val="24"/>
        </w:rPr>
        <w:t xml:space="preserve"> Short Thought Outline - </w:t>
      </w:r>
      <w:r w:rsidRPr="006D64A0">
        <w:rPr>
          <w:rFonts w:ascii="Trebuchet MS" w:hAnsi="Trebuchet MS"/>
          <w:iCs/>
          <w:sz w:val="24"/>
          <w:szCs w:val="24"/>
        </w:rPr>
        <w:t>‘An Extra Ordinary Christmas’</w:t>
      </w:r>
    </w:p>
    <w:p w14:paraId="08D97D08" w14:textId="77777777" w:rsidR="006D64A0" w:rsidRPr="006D64A0" w:rsidRDefault="006D64A0" w:rsidP="006D64A0">
      <w:pPr>
        <w:numPr>
          <w:ilvl w:val="0"/>
          <w:numId w:val="4"/>
        </w:numPr>
        <w:spacing w:after="360" w:line="480" w:lineRule="auto"/>
        <w:ind w:left="737"/>
        <w:contextualSpacing/>
        <w:rPr>
          <w:rFonts w:ascii="Trebuchet MS" w:hAnsi="Trebuchet MS"/>
          <w:color w:val="0563C1"/>
          <w:sz w:val="24"/>
          <w:szCs w:val="24"/>
          <w:u w:val="single"/>
        </w:rPr>
      </w:pPr>
      <w:r w:rsidRPr="006D64A0">
        <w:rPr>
          <w:rFonts w:ascii="Trebuchet MS" w:hAnsi="Trebuchet MS"/>
          <w:sz w:val="24"/>
          <w:szCs w:val="24"/>
        </w:rPr>
        <w:t xml:space="preserve"> Carol – ‘</w:t>
      </w:r>
      <w:r w:rsidRPr="006D64A0">
        <w:rPr>
          <w:rFonts w:ascii="Trebuchet MS" w:hAnsi="Trebuchet MS"/>
          <w:iCs/>
          <w:sz w:val="24"/>
          <w:szCs w:val="24"/>
        </w:rPr>
        <w:t>Silent Night!’ (</w:t>
      </w:r>
      <w:r w:rsidRPr="006D64A0">
        <w:rPr>
          <w:rFonts w:ascii="Trebuchet MS" w:hAnsi="Trebuchet MS"/>
          <w:i/>
          <w:iCs/>
          <w:sz w:val="24"/>
          <w:szCs w:val="24"/>
        </w:rPr>
        <w:t>SASB</w:t>
      </w:r>
      <w:r w:rsidRPr="006D64A0">
        <w:rPr>
          <w:rFonts w:ascii="Trebuchet MS" w:hAnsi="Trebuchet MS"/>
          <w:iCs/>
          <w:sz w:val="24"/>
          <w:szCs w:val="24"/>
        </w:rPr>
        <w:t xml:space="preserve"> 124)</w:t>
      </w:r>
    </w:p>
    <w:p w14:paraId="3C5B25DB" w14:textId="634FD634" w:rsidR="006D64A0" w:rsidRPr="006D64A0" w:rsidRDefault="006D64A0" w:rsidP="006D64A0">
      <w:pPr>
        <w:numPr>
          <w:ilvl w:val="0"/>
          <w:numId w:val="4"/>
        </w:numPr>
        <w:spacing w:after="360" w:line="480" w:lineRule="auto"/>
        <w:ind w:left="737"/>
        <w:contextualSpacing/>
        <w:rPr>
          <w:rStyle w:val="Hyperlink"/>
          <w:rFonts w:ascii="Trebuchet MS" w:hAnsi="Trebuchet MS"/>
          <w:sz w:val="24"/>
          <w:szCs w:val="24"/>
        </w:rPr>
      </w:pPr>
      <w:r w:rsidRPr="006D64A0">
        <w:rPr>
          <w:rFonts w:ascii="Trebuchet MS" w:hAnsi="Trebuchet MS"/>
          <w:sz w:val="24"/>
          <w:szCs w:val="24"/>
        </w:rPr>
        <w:t xml:space="preserve"> Benediction and closing music – ‘</w:t>
      </w:r>
      <w:r w:rsidRPr="006D64A0">
        <w:rPr>
          <w:rFonts w:ascii="Trebuchet MS" w:hAnsi="Trebuchet MS"/>
          <w:iCs/>
          <w:sz w:val="24"/>
          <w:szCs w:val="24"/>
        </w:rPr>
        <w:t>Noel’</w:t>
      </w:r>
      <w:r w:rsidRPr="006D64A0">
        <w:rPr>
          <w:rFonts w:ascii="Trebuchet MS" w:hAnsi="Trebuchet MS"/>
          <w:sz w:val="24"/>
          <w:szCs w:val="24"/>
        </w:rPr>
        <w:t xml:space="preserve"> by Chris Tomlin and Lauren Daigle</w:t>
      </w:r>
      <w:r w:rsidRPr="006D64A0">
        <w:rPr>
          <w:rFonts w:ascii="Trebuchet MS" w:hAnsi="Trebuchet MS"/>
          <w:sz w:val="24"/>
          <w:szCs w:val="24"/>
        </w:rPr>
        <w:br/>
      </w:r>
      <w:hyperlink r:id="rId14" w:history="1">
        <w:r w:rsidRPr="006D64A0">
          <w:rPr>
            <w:rStyle w:val="Hyperlink"/>
            <w:rFonts w:ascii="Trebuchet MS" w:hAnsi="Trebuchet MS"/>
            <w:sz w:val="24"/>
            <w:szCs w:val="24"/>
          </w:rPr>
          <w:t>https://youtu.be/wVY2F69qLps</w:t>
        </w:r>
      </w:hyperlink>
    </w:p>
    <w:p w14:paraId="5281C794" w14:textId="3AA15CB7" w:rsidR="00C920C2" w:rsidRDefault="00C920C2"/>
    <w:sectPr w:rsidR="00C920C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C9436" w14:textId="77777777" w:rsidR="00DE35A9" w:rsidRDefault="00DE35A9" w:rsidP="000278DA">
      <w:pPr>
        <w:spacing w:after="0" w:line="240" w:lineRule="auto"/>
      </w:pPr>
      <w:r>
        <w:separator/>
      </w:r>
    </w:p>
  </w:endnote>
  <w:endnote w:type="continuationSeparator" w:id="0">
    <w:p w14:paraId="0478045D" w14:textId="77777777" w:rsidR="00DE35A9" w:rsidRDefault="00DE35A9" w:rsidP="0002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010F" w14:textId="05067C27" w:rsidR="00DA5F23" w:rsidRDefault="00DA5F23">
    <w:pPr>
      <w:pStyle w:val="Footer"/>
    </w:pPr>
    <w:r>
      <w:rPr>
        <w:noProof/>
      </w:rPr>
      <w:drawing>
        <wp:anchor distT="0" distB="0" distL="114300" distR="114300" simplePos="0" relativeHeight="251656704" behindDoc="0" locked="0" layoutInCell="1" allowOverlap="1" wp14:anchorId="64D5A56E" wp14:editId="795927AB">
          <wp:simplePos x="0" y="0"/>
          <wp:positionH relativeFrom="column">
            <wp:posOffset>5811982</wp:posOffset>
          </wp:positionH>
          <wp:positionV relativeFrom="paragraph">
            <wp:posOffset>-165850</wp:posOffset>
          </wp:positionV>
          <wp:extent cx="475227" cy="562755"/>
          <wp:effectExtent l="0" t="0" r="127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227" cy="5627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E51E" w14:textId="77777777" w:rsidR="000278DA" w:rsidRDefault="000278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9869" w14:textId="56BE6A17" w:rsidR="000278DA" w:rsidRDefault="00DA5F23">
    <w:pPr>
      <w:pStyle w:val="Footer"/>
    </w:pPr>
    <w:r>
      <w:rPr>
        <w:noProof/>
      </w:rPr>
      <w:drawing>
        <wp:anchor distT="0" distB="0" distL="114300" distR="114300" simplePos="0" relativeHeight="251658752" behindDoc="0" locked="0" layoutInCell="1" allowOverlap="1" wp14:anchorId="11CE5EAD" wp14:editId="798A1647">
          <wp:simplePos x="0" y="0"/>
          <wp:positionH relativeFrom="column">
            <wp:posOffset>5776479</wp:posOffset>
          </wp:positionH>
          <wp:positionV relativeFrom="paragraph">
            <wp:posOffset>-207498</wp:posOffset>
          </wp:positionV>
          <wp:extent cx="475227" cy="562755"/>
          <wp:effectExtent l="0" t="0" r="127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227" cy="5627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2309" w14:textId="77777777" w:rsidR="000278DA" w:rsidRDefault="00027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67E26" w14:textId="77777777" w:rsidR="00DE35A9" w:rsidRDefault="00DE35A9" w:rsidP="000278DA">
      <w:pPr>
        <w:spacing w:after="0" w:line="240" w:lineRule="auto"/>
      </w:pPr>
      <w:r>
        <w:separator/>
      </w:r>
    </w:p>
  </w:footnote>
  <w:footnote w:type="continuationSeparator" w:id="0">
    <w:p w14:paraId="2B452A72" w14:textId="77777777" w:rsidR="00DE35A9" w:rsidRDefault="00DE35A9" w:rsidP="00027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7BE8" w14:textId="611B9DB7" w:rsidR="00DA5F23" w:rsidRDefault="000248C4">
    <w:pPr>
      <w:pStyle w:val="Header"/>
    </w:pPr>
    <w:r>
      <w:rPr>
        <w:noProof/>
      </w:rPr>
      <w:pict w14:anchorId="7B7E6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1" o:spid="_x0000_s1044" type="#_x0000_t75" style="position:absolute;margin-left:0;margin-top:0;width:595.9pt;height:841.9pt;z-index:-251657216;mso-position-horizontal:center;mso-position-horizontal-relative:margin;mso-position-vertical:center;mso-position-vertical-relative:margin" o:allowincell="f">
          <v:imagedata r:id="rId1" o:title="BAS Border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14C7" w14:textId="3BD79EDF" w:rsidR="00DA5F23" w:rsidRDefault="000248C4">
    <w:pPr>
      <w:pStyle w:val="Header"/>
    </w:pPr>
    <w:r>
      <w:rPr>
        <w:noProof/>
      </w:rPr>
      <w:pict w14:anchorId="59F69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2" o:spid="_x0000_s1045" type="#_x0000_t75" style="position:absolute;margin-left:0;margin-top:0;width:595.9pt;height:841.9pt;z-index:-251656192;mso-position-horizontal:center;mso-position-horizontal-relative:margin;mso-position-vertical:center;mso-position-vertical-relative:margin" o:allowincell="f">
          <v:imagedata r:id="rId1" o:title="BAS Border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EBCD" w14:textId="69F19CB6" w:rsidR="00DA5F23" w:rsidRDefault="000248C4">
    <w:pPr>
      <w:pStyle w:val="Header"/>
    </w:pPr>
    <w:r>
      <w:rPr>
        <w:noProof/>
      </w:rPr>
      <w:pict w14:anchorId="7515D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0" o:spid="_x0000_s1043" type="#_x0000_t75" style="position:absolute;margin-left:0;margin-top:0;width:595.9pt;height:841.9pt;z-index:-251658240;mso-position-horizontal:center;mso-position-horizontal-relative:margin;mso-position-vertical:center;mso-position-vertical-relative:margin" o:allowincell="f">
          <v:imagedata r:id="rId1" o:title="BAS Border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FC98" w14:textId="48E069E5" w:rsidR="000278DA" w:rsidRDefault="000248C4">
    <w:pPr>
      <w:pStyle w:val="Header"/>
    </w:pPr>
    <w:r>
      <w:rPr>
        <w:noProof/>
      </w:rPr>
      <w:pict w14:anchorId="644B4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4" o:spid="_x0000_s1047" type="#_x0000_t75" style="position:absolute;margin-left:0;margin-top:0;width:595.9pt;height:841.9pt;z-index:-251654144;mso-position-horizontal:center;mso-position-horizontal-relative:margin;mso-position-vertical:center;mso-position-vertical-relative:margin" o:allowincell="f">
          <v:imagedata r:id="rId1" o:title="BAS Border 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5FC7" w14:textId="660E8984" w:rsidR="000278DA" w:rsidRDefault="000248C4">
    <w:pPr>
      <w:pStyle w:val="Header"/>
    </w:pPr>
    <w:r>
      <w:rPr>
        <w:noProof/>
      </w:rPr>
      <w:pict w14:anchorId="289DA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5" o:spid="_x0000_s1048" type="#_x0000_t75" style="position:absolute;margin-left:0;margin-top:0;width:595.9pt;height:841.9pt;z-index:-251653120;mso-position-horizontal:center;mso-position-horizontal-relative:margin;mso-position-vertical:center;mso-position-vertical-relative:margin" o:allowincell="f">
          <v:imagedata r:id="rId1" o:title="BAS Border templat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8A7C" w14:textId="63EBE28F" w:rsidR="000278DA" w:rsidRDefault="000248C4">
    <w:pPr>
      <w:pStyle w:val="Header"/>
    </w:pPr>
    <w:r>
      <w:rPr>
        <w:noProof/>
      </w:rPr>
      <w:pict w14:anchorId="6B5F7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3" o:spid="_x0000_s1046" type="#_x0000_t75" style="position:absolute;margin-left:0;margin-top:0;width:595.9pt;height:841.9pt;z-index:-251655168;mso-position-horizontal:center;mso-position-horizontal-relative:margin;mso-position-vertical:center;mso-position-vertical-relative:margin" o:allowincell="f">
          <v:imagedata r:id="rId1" o:title="BAS Border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7879"/>
    <w:multiLevelType w:val="hybridMultilevel"/>
    <w:tmpl w:val="76225946"/>
    <w:lvl w:ilvl="0" w:tplc="55843320">
      <w:start w:val="1"/>
      <w:numFmt w:val="decimal"/>
      <w:lvlText w:val="%1."/>
      <w:lvlJc w:val="left"/>
      <w:pPr>
        <w:ind w:left="720" w:hanging="360"/>
      </w:pPr>
      <w:rPr>
        <w:i w:val="0"/>
        <w:i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CC13B1"/>
    <w:multiLevelType w:val="hybridMultilevel"/>
    <w:tmpl w:val="407A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7C14E6"/>
    <w:multiLevelType w:val="hybridMultilevel"/>
    <w:tmpl w:val="B9FE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2552CA"/>
    <w:multiLevelType w:val="hybridMultilevel"/>
    <w:tmpl w:val="00AAD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A73DB6"/>
    <w:multiLevelType w:val="hybridMultilevel"/>
    <w:tmpl w:val="F92CA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5596843">
    <w:abstractNumId w:val="2"/>
  </w:num>
  <w:num w:numId="2" w16cid:durableId="103380413">
    <w:abstractNumId w:val="1"/>
  </w:num>
  <w:num w:numId="3" w16cid:durableId="1560557370">
    <w:abstractNumId w:val="3"/>
  </w:num>
  <w:num w:numId="4" w16cid:durableId="646133776">
    <w:abstractNumId w:val="0"/>
  </w:num>
  <w:num w:numId="5" w16cid:durableId="1825006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E6893"/>
    <w:rsid w:val="0001701A"/>
    <w:rsid w:val="000248C4"/>
    <w:rsid w:val="000278DA"/>
    <w:rsid w:val="000A3F7A"/>
    <w:rsid w:val="001576BB"/>
    <w:rsid w:val="00216E50"/>
    <w:rsid w:val="004C60E6"/>
    <w:rsid w:val="005C0CCE"/>
    <w:rsid w:val="005E467F"/>
    <w:rsid w:val="006D64A0"/>
    <w:rsid w:val="00746141"/>
    <w:rsid w:val="009415D3"/>
    <w:rsid w:val="00970897"/>
    <w:rsid w:val="00AE6893"/>
    <w:rsid w:val="00B33D1C"/>
    <w:rsid w:val="00BC08B2"/>
    <w:rsid w:val="00C920C2"/>
    <w:rsid w:val="00CF7EBC"/>
    <w:rsid w:val="00DA5F23"/>
    <w:rsid w:val="00DE35A9"/>
    <w:rsid w:val="00F22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58566"/>
  <w15:docId w15:val="{3CC9BA92-2F11-49EE-915A-926E6F42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01A"/>
  </w:style>
  <w:style w:type="paragraph" w:styleId="Heading1">
    <w:name w:val="heading 1"/>
    <w:basedOn w:val="Normal"/>
    <w:next w:val="Normal"/>
    <w:link w:val="Heading1Char"/>
    <w:uiPriority w:val="9"/>
    <w:qFormat/>
    <w:rsid w:val="0001701A"/>
    <w:pPr>
      <w:keepNext/>
      <w:keepLines/>
      <w:spacing w:before="240" w:after="0"/>
      <w:outlineLvl w:val="0"/>
    </w:pPr>
    <w:rPr>
      <w:rFonts w:ascii="Trebuchet MS" w:eastAsiaTheme="majorEastAsia" w:hAnsi="Trebuchet MS"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1701A"/>
    <w:pPr>
      <w:keepNext/>
      <w:keepLines/>
      <w:spacing w:before="40" w:after="0"/>
      <w:outlineLvl w:val="1"/>
    </w:pPr>
    <w:rPr>
      <w:rFonts w:ascii="Trebuchet MS" w:eastAsiaTheme="majorEastAsia" w:hAnsi="Trebuchet MS" w:cstheme="majorBidi"/>
      <w:b/>
      <w:i/>
      <w:color w:val="2F5496" w:themeColor="accent1" w:themeShade="BF"/>
      <w:sz w:val="28"/>
      <w:szCs w:val="26"/>
    </w:rPr>
  </w:style>
  <w:style w:type="paragraph" w:styleId="Heading3">
    <w:name w:val="heading 3"/>
    <w:basedOn w:val="Normal"/>
    <w:next w:val="Normal"/>
    <w:link w:val="Heading3Char"/>
    <w:uiPriority w:val="9"/>
    <w:unhideWhenUsed/>
    <w:qFormat/>
    <w:rsid w:val="000170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8DA"/>
  </w:style>
  <w:style w:type="paragraph" w:styleId="Footer">
    <w:name w:val="footer"/>
    <w:basedOn w:val="Normal"/>
    <w:link w:val="FooterChar"/>
    <w:uiPriority w:val="99"/>
    <w:unhideWhenUsed/>
    <w:rsid w:val="00027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8DA"/>
  </w:style>
  <w:style w:type="character" w:customStyle="1" w:styleId="Heading1Char">
    <w:name w:val="Heading 1 Char"/>
    <w:basedOn w:val="DefaultParagraphFont"/>
    <w:link w:val="Heading1"/>
    <w:uiPriority w:val="9"/>
    <w:rsid w:val="0001701A"/>
    <w:rPr>
      <w:rFonts w:ascii="Trebuchet MS" w:eastAsiaTheme="majorEastAsia" w:hAnsi="Trebuchet MS" w:cstheme="majorBidi"/>
      <w:b/>
      <w:color w:val="2F5496" w:themeColor="accent1" w:themeShade="BF"/>
      <w:sz w:val="32"/>
      <w:szCs w:val="32"/>
    </w:rPr>
  </w:style>
  <w:style w:type="character" w:customStyle="1" w:styleId="Heading2Char">
    <w:name w:val="Heading 2 Char"/>
    <w:basedOn w:val="DefaultParagraphFont"/>
    <w:link w:val="Heading2"/>
    <w:uiPriority w:val="9"/>
    <w:rsid w:val="0001701A"/>
    <w:rPr>
      <w:rFonts w:ascii="Trebuchet MS" w:eastAsiaTheme="majorEastAsia" w:hAnsi="Trebuchet MS" w:cstheme="majorBidi"/>
      <w:b/>
      <w:i/>
      <w:color w:val="2F5496" w:themeColor="accent1" w:themeShade="BF"/>
      <w:sz w:val="28"/>
      <w:szCs w:val="26"/>
    </w:rPr>
  </w:style>
  <w:style w:type="character" w:customStyle="1" w:styleId="Heading3Char">
    <w:name w:val="Heading 3 Char"/>
    <w:basedOn w:val="DefaultParagraphFont"/>
    <w:link w:val="Heading3"/>
    <w:uiPriority w:val="9"/>
    <w:rsid w:val="0001701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1701A"/>
    <w:pPr>
      <w:ind w:left="720"/>
      <w:contextualSpacing/>
    </w:pPr>
  </w:style>
  <w:style w:type="character" w:styleId="Hyperlink">
    <w:name w:val="Hyperlink"/>
    <w:basedOn w:val="DefaultParagraphFont"/>
    <w:uiPriority w:val="99"/>
    <w:unhideWhenUsed/>
    <w:rsid w:val="000A3F7A"/>
    <w:rPr>
      <w:color w:val="0563C1"/>
      <w:u w:val="single"/>
    </w:rPr>
  </w:style>
  <w:style w:type="character" w:styleId="UnresolvedMention">
    <w:name w:val="Unresolved Mention"/>
    <w:basedOn w:val="DefaultParagraphFont"/>
    <w:uiPriority w:val="99"/>
    <w:semiHidden/>
    <w:unhideWhenUsed/>
    <w:rsid w:val="000A3F7A"/>
    <w:rPr>
      <w:color w:val="605E5C"/>
      <w:shd w:val="clear" w:color="auto" w:fill="E1DFDD"/>
    </w:rPr>
  </w:style>
  <w:style w:type="table" w:styleId="TableGrid">
    <w:name w:val="Table Grid"/>
    <w:basedOn w:val="TableNormal"/>
    <w:uiPriority w:val="39"/>
    <w:rsid w:val="00DA5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outu.be/5787vapqkXY"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musicindex.com/celebrating-christmas-at-home/carol-accompaniment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youtu.be/wVY2F69qLp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6A716-8180-40EA-ACFF-FD3B8880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Andres</dc:creator>
  <cp:keywords/>
  <dc:description/>
  <cp:lastModifiedBy>Christine Andres</cp:lastModifiedBy>
  <cp:revision>2</cp:revision>
  <dcterms:created xsi:type="dcterms:W3CDTF">2023-09-19T17:50:00Z</dcterms:created>
  <dcterms:modified xsi:type="dcterms:W3CDTF">2023-09-19T17:50:00Z</dcterms:modified>
</cp:coreProperties>
</file>