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A816" w14:textId="28D47315" w:rsidR="00C834B2" w:rsidRPr="004F37B4" w:rsidRDefault="004F37B4" w:rsidP="00C834B2">
      <w:pPr>
        <w:autoSpaceDE w:val="0"/>
        <w:autoSpaceDN w:val="0"/>
        <w:adjustRightInd w:val="0"/>
        <w:spacing w:after="0" w:line="240" w:lineRule="auto"/>
        <w:jc w:val="center"/>
        <w:rPr>
          <w:rFonts w:ascii="Trebuchet MS" w:hAnsi="Trebuchet MS" w:cs="Helv"/>
          <w:b/>
          <w:bCs/>
        </w:rPr>
      </w:pPr>
      <w:r>
        <w:rPr>
          <w:rFonts w:ascii="Trebuchet MS" w:hAnsi="Trebuchet MS" w:cs="Helv"/>
          <w:b/>
          <w:bCs/>
        </w:rPr>
        <w:t xml:space="preserve">GLOBAL COMMUNITY PRAYER STATIONS </w:t>
      </w:r>
    </w:p>
    <w:p w14:paraId="6BC824F9" w14:textId="287CFEB7" w:rsidR="00C834B2" w:rsidRPr="004F37B4" w:rsidRDefault="00C834B2" w:rsidP="00C834B2">
      <w:pPr>
        <w:jc w:val="center"/>
        <w:rPr>
          <w:rFonts w:ascii="Trebuchet MS" w:hAnsi="Trebuchet MS"/>
          <w:b/>
          <w:bCs/>
        </w:rPr>
      </w:pPr>
      <w:r w:rsidRPr="004F37B4">
        <w:rPr>
          <w:rFonts w:ascii="Trebuchet MS" w:hAnsi="Trebuchet MS"/>
          <w:b/>
          <w:bCs/>
        </w:rPr>
        <w:t xml:space="preserve">The following prayer stations link to </w:t>
      </w:r>
      <w:hyperlink r:id="rId7" w:history="1">
        <w:r w:rsidRPr="004F37B4">
          <w:rPr>
            <w:rStyle w:val="Hyperlink"/>
            <w:rFonts w:ascii="Trebuchet MS" w:hAnsi="Trebuchet MS"/>
            <w:b/>
            <w:bCs/>
            <w:i/>
          </w:rPr>
          <w:t>Prayer Matters</w:t>
        </w:r>
      </w:hyperlink>
      <w:r w:rsidRPr="004F37B4">
        <w:rPr>
          <w:rFonts w:ascii="Trebuchet MS" w:hAnsi="Trebuchet MS"/>
          <w:b/>
          <w:bCs/>
        </w:rPr>
        <w:t xml:space="preserve"> from 14-20 October 2023.</w:t>
      </w:r>
    </w:p>
    <w:p w14:paraId="25336C80" w14:textId="77777777" w:rsidR="00FC1D76" w:rsidRPr="002F4B28" w:rsidRDefault="00FC1D76" w:rsidP="00FC1D76">
      <w:pPr>
        <w:autoSpaceDE w:val="0"/>
        <w:autoSpaceDN w:val="0"/>
        <w:adjustRightInd w:val="0"/>
        <w:spacing w:after="0" w:line="240" w:lineRule="auto"/>
        <w:jc w:val="both"/>
        <w:rPr>
          <w:rFonts w:ascii="Trebuchet MS" w:hAnsi="Trebuchet MS" w:cs="Helv"/>
          <w:b/>
          <w:bCs/>
        </w:rPr>
      </w:pPr>
    </w:p>
    <w:p w14:paraId="40D641DE" w14:textId="61042DEB" w:rsidR="00FC1D76" w:rsidRPr="000129C5" w:rsidRDefault="00FC1D76" w:rsidP="00FC1D76">
      <w:pPr>
        <w:autoSpaceDE w:val="0"/>
        <w:autoSpaceDN w:val="0"/>
        <w:adjustRightInd w:val="0"/>
        <w:spacing w:after="0" w:line="240" w:lineRule="auto"/>
        <w:jc w:val="both"/>
        <w:rPr>
          <w:rFonts w:ascii="Trebuchet MS" w:hAnsi="Trebuchet MS" w:cs="Helv"/>
          <w:iCs/>
        </w:rPr>
      </w:pPr>
      <w:r w:rsidRPr="00DC7794">
        <w:rPr>
          <w:rFonts w:ascii="Trebuchet MS" w:hAnsi="Trebuchet MS" w:cs="Helv"/>
          <w:b/>
          <w:bCs/>
        </w:rPr>
        <w:t>Introduction</w:t>
      </w:r>
      <w:r>
        <w:rPr>
          <w:rFonts w:ascii="Trebuchet MS" w:hAnsi="Trebuchet MS" w:cs="Helv"/>
          <w:b/>
          <w:bCs/>
        </w:rPr>
        <w:t xml:space="preserve"> (</w:t>
      </w:r>
      <w:r w:rsidRPr="00DC7794">
        <w:rPr>
          <w:rFonts w:ascii="Trebuchet MS" w:hAnsi="Trebuchet MS" w:cs="Arial"/>
          <w:b/>
          <w:bCs/>
        </w:rPr>
        <w:t>Luke 10:25-37</w:t>
      </w:r>
      <w:r w:rsidRPr="000129C5">
        <w:rPr>
          <w:rFonts w:ascii="Trebuchet MS" w:hAnsi="Trebuchet MS" w:cs="Arial"/>
          <w:iCs/>
        </w:rPr>
        <w:t>)</w:t>
      </w:r>
    </w:p>
    <w:p w14:paraId="76A9B38B" w14:textId="77777777" w:rsidR="00FC1D76" w:rsidRPr="002F4B28" w:rsidRDefault="00FC1D76" w:rsidP="00FC1D76">
      <w:pPr>
        <w:autoSpaceDE w:val="0"/>
        <w:autoSpaceDN w:val="0"/>
        <w:adjustRightInd w:val="0"/>
        <w:spacing w:after="0" w:line="240" w:lineRule="auto"/>
        <w:jc w:val="both"/>
        <w:rPr>
          <w:rFonts w:ascii="Trebuchet MS" w:hAnsi="Trebuchet MS" w:cs="Helv"/>
        </w:rPr>
      </w:pPr>
      <w:r w:rsidRPr="002F4B28">
        <w:rPr>
          <w:rFonts w:ascii="Trebuchet MS" w:hAnsi="Trebuchet MS" w:cs="Helv"/>
        </w:rPr>
        <w:t xml:space="preserve">The theme for </w:t>
      </w:r>
      <w:r>
        <w:rPr>
          <w:rFonts w:ascii="Trebuchet MS" w:hAnsi="Trebuchet MS" w:cs="Helv"/>
        </w:rPr>
        <w:t>International Development</w:t>
      </w:r>
      <w:r w:rsidRPr="002F4B28">
        <w:rPr>
          <w:rFonts w:ascii="Trebuchet MS" w:hAnsi="Trebuchet MS" w:cs="Helv"/>
        </w:rPr>
        <w:t xml:space="preserve"> Week 2023 is Global Community</w:t>
      </w:r>
      <w:r>
        <w:rPr>
          <w:rFonts w:ascii="Trebuchet MS" w:hAnsi="Trebuchet MS" w:cs="Helv"/>
        </w:rPr>
        <w:t>:</w:t>
      </w:r>
      <w:r w:rsidRPr="002F4B28">
        <w:rPr>
          <w:rFonts w:ascii="Trebuchet MS" w:hAnsi="Trebuchet MS" w:cs="Helv"/>
        </w:rPr>
        <w:t xml:space="preserve"> exploring </w:t>
      </w:r>
      <w:r w:rsidRPr="002F4B28">
        <w:rPr>
          <w:rFonts w:ascii="Trebuchet MS" w:hAnsi="Trebuchet MS"/>
        </w:rPr>
        <w:t>what it means to be community and considering the idea that church should be an example of community at its best</w:t>
      </w:r>
      <w:r>
        <w:rPr>
          <w:rFonts w:ascii="Trebuchet MS" w:hAnsi="Trebuchet MS"/>
        </w:rPr>
        <w:t xml:space="preserve"> –</w:t>
      </w:r>
      <w:r w:rsidRPr="002F4B28">
        <w:rPr>
          <w:rFonts w:ascii="Trebuchet MS" w:hAnsi="Trebuchet MS"/>
        </w:rPr>
        <w:t xml:space="preserve"> loving, serving, inclusive, generous. When </w:t>
      </w:r>
      <w:r w:rsidRPr="002F4B28">
        <w:rPr>
          <w:rFonts w:ascii="Trebuchet MS" w:hAnsi="Trebuchet MS" w:cs="Helv"/>
        </w:rPr>
        <w:t xml:space="preserve">Jesus was asked </w:t>
      </w:r>
      <w:r>
        <w:rPr>
          <w:rFonts w:ascii="Trebuchet MS" w:hAnsi="Trebuchet MS" w:cs="Helv"/>
        </w:rPr>
        <w:t>‘</w:t>
      </w:r>
      <w:r w:rsidRPr="002F4B28">
        <w:rPr>
          <w:rFonts w:ascii="Trebuchet MS" w:hAnsi="Trebuchet MS" w:cs="Helv"/>
        </w:rPr>
        <w:t>Who is my neighbour?</w:t>
      </w:r>
      <w:r>
        <w:rPr>
          <w:rFonts w:ascii="Trebuchet MS" w:hAnsi="Trebuchet MS" w:cs="Helv"/>
        </w:rPr>
        <w:t>’ (Luke 10:29)</w:t>
      </w:r>
      <w:r w:rsidRPr="002F4B28">
        <w:rPr>
          <w:rFonts w:ascii="Trebuchet MS" w:hAnsi="Trebuchet MS" w:cs="Helv"/>
        </w:rPr>
        <w:t xml:space="preserve"> he told a story that broadened people’s thinking. </w:t>
      </w:r>
      <w:r>
        <w:rPr>
          <w:rFonts w:ascii="Trebuchet MS" w:hAnsi="Trebuchet MS" w:cs="Helv"/>
        </w:rPr>
        <w:t>Lord, help us to</w:t>
      </w:r>
      <w:r w:rsidRPr="002F4B28">
        <w:rPr>
          <w:rFonts w:ascii="Trebuchet MS" w:hAnsi="Trebuchet MS" w:cs="Helv"/>
        </w:rPr>
        <w:t xml:space="preserve"> look beyond what is familiar and comfortable to those outside of our geographical locations and familial bonds, and recognise ourselves as members of a global community, interconnected as children of God.</w:t>
      </w:r>
      <w:r>
        <w:rPr>
          <w:rFonts w:ascii="Trebuchet MS" w:hAnsi="Trebuchet MS" w:cs="Helv"/>
        </w:rPr>
        <w:t xml:space="preserve"> Amen.</w:t>
      </w:r>
    </w:p>
    <w:p w14:paraId="6759C9CA" w14:textId="77777777" w:rsidR="00FC1D76" w:rsidRPr="002F4B28" w:rsidRDefault="00FC1D76" w:rsidP="00FC1D76">
      <w:pPr>
        <w:autoSpaceDE w:val="0"/>
        <w:autoSpaceDN w:val="0"/>
        <w:adjustRightInd w:val="0"/>
        <w:spacing w:after="0" w:line="240" w:lineRule="auto"/>
        <w:jc w:val="both"/>
        <w:rPr>
          <w:rFonts w:ascii="Trebuchet MS" w:hAnsi="Trebuchet MS" w:cs="Helv"/>
        </w:rPr>
      </w:pPr>
    </w:p>
    <w:p w14:paraId="7A9F329B" w14:textId="7E8E2933" w:rsidR="00FC1D76" w:rsidRPr="00DC7794" w:rsidRDefault="00FC1D76" w:rsidP="00FC1D76">
      <w:pPr>
        <w:autoSpaceDE w:val="0"/>
        <w:autoSpaceDN w:val="0"/>
        <w:adjustRightInd w:val="0"/>
        <w:spacing w:after="0" w:line="240" w:lineRule="auto"/>
        <w:jc w:val="both"/>
        <w:rPr>
          <w:rFonts w:ascii="Trebuchet MS" w:hAnsi="Trebuchet MS" w:cs="Helv"/>
          <w:b/>
          <w:bCs/>
        </w:rPr>
      </w:pPr>
      <w:r w:rsidRPr="002F4B28">
        <w:rPr>
          <w:rFonts w:ascii="Trebuchet MS" w:hAnsi="Trebuchet MS" w:cs="Helv"/>
          <w:b/>
          <w:bCs/>
        </w:rPr>
        <w:t>A Loving Community</w:t>
      </w:r>
      <w:r>
        <w:rPr>
          <w:rFonts w:ascii="Trebuchet MS" w:hAnsi="Trebuchet MS" w:cs="Helv"/>
          <w:b/>
          <w:bCs/>
        </w:rPr>
        <w:t xml:space="preserve"> (</w:t>
      </w:r>
      <w:r w:rsidRPr="00DC7794">
        <w:rPr>
          <w:rFonts w:ascii="Trebuchet MS" w:hAnsi="Trebuchet MS" w:cs="Helv"/>
          <w:b/>
          <w:bCs/>
        </w:rPr>
        <w:t>John 13:34-35</w:t>
      </w:r>
      <w:r w:rsidRPr="000129C5">
        <w:rPr>
          <w:rFonts w:ascii="Trebuchet MS" w:hAnsi="Trebuchet MS" w:cs="Helv"/>
          <w:iCs/>
        </w:rPr>
        <w:t>)</w:t>
      </w:r>
    </w:p>
    <w:p w14:paraId="4865578C" w14:textId="56E9C2E7" w:rsidR="00FC1D76" w:rsidRDefault="00FC1D76" w:rsidP="00FC1D76">
      <w:pPr>
        <w:autoSpaceDE w:val="0"/>
        <w:autoSpaceDN w:val="0"/>
        <w:adjustRightInd w:val="0"/>
        <w:spacing w:after="0" w:line="240" w:lineRule="auto"/>
        <w:jc w:val="both"/>
        <w:rPr>
          <w:rFonts w:ascii="Trebuchet MS" w:hAnsi="Trebuchet MS" w:cs="Helv"/>
        </w:rPr>
      </w:pPr>
      <w:r w:rsidRPr="002F4B28">
        <w:rPr>
          <w:rFonts w:ascii="Trebuchet MS" w:hAnsi="Trebuchet MS" w:cs="Helv"/>
        </w:rPr>
        <w:t xml:space="preserve">Jesus’ teachings encourage a radical and transformative kind of love that extends beyond personal preferences to love all people, not just those we know and like. We are called by Jesus to express love as a mark of discipleship. </w:t>
      </w:r>
      <w:r>
        <w:rPr>
          <w:rFonts w:ascii="Trebuchet MS" w:hAnsi="Trebuchet MS" w:cs="Helv"/>
        </w:rPr>
        <w:t>Lord, w</w:t>
      </w:r>
      <w:r w:rsidRPr="002F4B28">
        <w:rPr>
          <w:rFonts w:ascii="Trebuchet MS" w:hAnsi="Trebuchet MS" w:cs="Helv"/>
        </w:rPr>
        <w:t xml:space="preserve">hen we show love for one another, </w:t>
      </w:r>
      <w:r>
        <w:rPr>
          <w:rFonts w:ascii="Trebuchet MS" w:hAnsi="Trebuchet MS" w:cs="Helv"/>
        </w:rPr>
        <w:t>help us to r</w:t>
      </w:r>
      <w:r w:rsidRPr="002F4B28">
        <w:rPr>
          <w:rFonts w:ascii="Trebuchet MS" w:hAnsi="Trebuchet MS" w:cs="Helv"/>
        </w:rPr>
        <w:t xml:space="preserve">eflect </w:t>
      </w:r>
      <w:r>
        <w:rPr>
          <w:rFonts w:ascii="Trebuchet MS" w:hAnsi="Trebuchet MS" w:cs="Helv"/>
        </w:rPr>
        <w:t>your</w:t>
      </w:r>
      <w:r w:rsidRPr="002F4B28">
        <w:rPr>
          <w:rFonts w:ascii="Trebuchet MS" w:hAnsi="Trebuchet MS" w:cs="Helv"/>
        </w:rPr>
        <w:t xml:space="preserve"> love into the world and express a commitment to selflessness. </w:t>
      </w:r>
      <w:r>
        <w:rPr>
          <w:rFonts w:ascii="Trebuchet MS" w:hAnsi="Trebuchet MS" w:cs="Helv"/>
        </w:rPr>
        <w:t>Amen.</w:t>
      </w:r>
    </w:p>
    <w:p w14:paraId="60E6F2E1" w14:textId="17008F36" w:rsidR="00C834B2" w:rsidRDefault="00C834B2" w:rsidP="00C834B2">
      <w:pPr>
        <w:autoSpaceDE w:val="0"/>
        <w:autoSpaceDN w:val="0"/>
        <w:adjustRightInd w:val="0"/>
        <w:spacing w:after="0" w:line="240" w:lineRule="auto"/>
        <w:jc w:val="both"/>
        <w:rPr>
          <w:rFonts w:ascii="Trebuchet MS" w:hAnsi="Trebuchet MS" w:cs="Helv"/>
        </w:rPr>
      </w:pPr>
    </w:p>
    <w:p w14:paraId="25FBA814" w14:textId="77777777" w:rsidR="00C834B2" w:rsidRPr="003E6DF8" w:rsidRDefault="00C834B2" w:rsidP="00C834B2">
      <w:pPr>
        <w:pStyle w:val="ListParagraph"/>
        <w:numPr>
          <w:ilvl w:val="1"/>
          <w:numId w:val="1"/>
        </w:numPr>
        <w:spacing w:after="0" w:line="240" w:lineRule="auto"/>
        <w:rPr>
          <w:rFonts w:ascii="Trebuchet MS" w:hAnsi="Trebuchet MS"/>
          <w:b/>
          <w:bCs/>
        </w:rPr>
      </w:pPr>
      <w:r w:rsidRPr="003E6DF8">
        <w:rPr>
          <w:rFonts w:ascii="Trebuchet MS" w:hAnsi="Trebuchet MS"/>
          <w:b/>
          <w:bCs/>
        </w:rPr>
        <w:t>Love in Action</w:t>
      </w:r>
    </w:p>
    <w:p w14:paraId="426BC681" w14:textId="77777777" w:rsidR="00C834B2" w:rsidRPr="003E6DF8" w:rsidRDefault="00C834B2" w:rsidP="00C834B2">
      <w:pPr>
        <w:pStyle w:val="ListParagraph"/>
        <w:numPr>
          <w:ilvl w:val="1"/>
          <w:numId w:val="1"/>
        </w:numPr>
        <w:spacing w:after="0" w:line="240" w:lineRule="auto"/>
        <w:rPr>
          <w:rFonts w:ascii="Trebuchet MS" w:hAnsi="Trebuchet MS"/>
        </w:rPr>
      </w:pPr>
      <w:r w:rsidRPr="003E6DF8">
        <w:rPr>
          <w:rFonts w:ascii="Trebuchet MS" w:hAnsi="Trebuchet MS"/>
        </w:rPr>
        <w:t>Provide art supplies and a canvas. Invite participants to create a collaborative artwork that portrays love through colours, shapes and words. As they work together, encourage prayers for demonstrating love through everyday actions.</w:t>
      </w:r>
    </w:p>
    <w:p w14:paraId="0B82CC8F" w14:textId="33EE376F" w:rsidR="00C834B2" w:rsidRDefault="00C834B2" w:rsidP="00FC1D76">
      <w:pPr>
        <w:autoSpaceDE w:val="0"/>
        <w:autoSpaceDN w:val="0"/>
        <w:adjustRightInd w:val="0"/>
        <w:spacing w:after="0" w:line="240" w:lineRule="auto"/>
        <w:jc w:val="both"/>
        <w:rPr>
          <w:rFonts w:ascii="Trebuchet MS" w:hAnsi="Trebuchet MS" w:cs="Helv"/>
        </w:rPr>
      </w:pPr>
    </w:p>
    <w:p w14:paraId="72DC7DC8" w14:textId="77777777" w:rsidR="00FC1D76" w:rsidRPr="002F4B28" w:rsidRDefault="00FC1D76" w:rsidP="00FC1D76">
      <w:pPr>
        <w:autoSpaceDE w:val="0"/>
        <w:autoSpaceDN w:val="0"/>
        <w:adjustRightInd w:val="0"/>
        <w:spacing w:after="0" w:line="240" w:lineRule="auto"/>
        <w:jc w:val="both"/>
        <w:rPr>
          <w:rFonts w:ascii="Trebuchet MS" w:hAnsi="Trebuchet MS" w:cs="Helv"/>
        </w:rPr>
      </w:pPr>
    </w:p>
    <w:p w14:paraId="0FD25F64" w14:textId="303962E4" w:rsidR="00FC1D76" w:rsidRPr="00435D2A" w:rsidRDefault="00C834B2" w:rsidP="00FC1D76">
      <w:pPr>
        <w:autoSpaceDE w:val="0"/>
        <w:autoSpaceDN w:val="0"/>
        <w:adjustRightInd w:val="0"/>
        <w:spacing w:after="0" w:line="240" w:lineRule="auto"/>
        <w:jc w:val="both"/>
        <w:rPr>
          <w:rFonts w:ascii="Trebuchet MS" w:hAnsi="Trebuchet MS" w:cs="Helv"/>
          <w:b/>
          <w:bCs/>
        </w:rPr>
      </w:pPr>
      <w:r>
        <w:rPr>
          <w:rFonts w:ascii="Trebuchet MS" w:hAnsi="Trebuchet MS" w:cs="Helv"/>
          <w:b/>
          <w:bCs/>
        </w:rPr>
        <w:t>A</w:t>
      </w:r>
      <w:r w:rsidR="00FC1D76" w:rsidRPr="002F4B28">
        <w:rPr>
          <w:rFonts w:ascii="Trebuchet MS" w:hAnsi="Trebuchet MS" w:cs="Helv"/>
          <w:b/>
          <w:bCs/>
        </w:rPr>
        <w:t xml:space="preserve"> Generous Community</w:t>
      </w:r>
      <w:r w:rsidR="00FC1D76">
        <w:rPr>
          <w:rFonts w:ascii="Trebuchet MS" w:hAnsi="Trebuchet MS" w:cs="Helv"/>
          <w:b/>
          <w:bCs/>
        </w:rPr>
        <w:t xml:space="preserve"> (</w:t>
      </w:r>
      <w:r w:rsidR="00FC1D76" w:rsidRPr="00DC7794">
        <w:rPr>
          <w:rFonts w:ascii="Trebuchet MS" w:hAnsi="Trebuchet MS" w:cs="Helv"/>
          <w:b/>
          <w:bCs/>
        </w:rPr>
        <w:t>Acts 4:32-35</w:t>
      </w:r>
      <w:r w:rsidR="00FC1D76" w:rsidRPr="000129C5">
        <w:rPr>
          <w:rFonts w:ascii="Trebuchet MS" w:hAnsi="Trebuchet MS" w:cs="Helv"/>
          <w:iCs/>
        </w:rPr>
        <w:t>)</w:t>
      </w:r>
    </w:p>
    <w:p w14:paraId="14A22B04" w14:textId="24938126" w:rsidR="00FC1D76" w:rsidRDefault="00FC1D76" w:rsidP="00FC1D76">
      <w:pPr>
        <w:autoSpaceDE w:val="0"/>
        <w:autoSpaceDN w:val="0"/>
        <w:adjustRightInd w:val="0"/>
        <w:spacing w:after="0" w:line="240" w:lineRule="auto"/>
        <w:jc w:val="both"/>
        <w:rPr>
          <w:rFonts w:ascii="Trebuchet MS" w:hAnsi="Trebuchet MS" w:cs="Helv"/>
        </w:rPr>
      </w:pPr>
      <w:r w:rsidRPr="002F4B28">
        <w:rPr>
          <w:rFonts w:ascii="Trebuchet MS" w:hAnsi="Trebuchet MS" w:cs="Helv"/>
        </w:rPr>
        <w:t>Throughout the New Testament, churches are shown as communities both at their best – living out hospitality and generosity</w:t>
      </w:r>
      <w:r>
        <w:rPr>
          <w:rFonts w:ascii="Trebuchet MS" w:hAnsi="Trebuchet MS" w:cs="Helv"/>
        </w:rPr>
        <w:t xml:space="preserve"> –</w:t>
      </w:r>
      <w:r w:rsidRPr="002F4B28">
        <w:rPr>
          <w:rFonts w:ascii="Trebuchet MS" w:hAnsi="Trebuchet MS" w:cs="Helv"/>
        </w:rPr>
        <w:t xml:space="preserve"> and at their worst – embracing jealousy and gossiping with one another. Towards the end of Acts 4 we see the community of believers sharing all that they have and doing life together – and God was at work in them.</w:t>
      </w:r>
      <w:r>
        <w:rPr>
          <w:rFonts w:ascii="Trebuchet MS" w:hAnsi="Trebuchet MS" w:cs="Helv"/>
        </w:rPr>
        <w:t xml:space="preserve"> </w:t>
      </w:r>
      <w:r w:rsidRPr="002F4B28">
        <w:rPr>
          <w:rFonts w:ascii="Trebuchet MS" w:hAnsi="Trebuchet MS" w:cs="Helv"/>
        </w:rPr>
        <w:t xml:space="preserve">Heavenly Father, give me a heart of generosity, </w:t>
      </w:r>
      <w:r>
        <w:rPr>
          <w:rFonts w:ascii="Trebuchet MS" w:hAnsi="Trebuchet MS" w:cs="Helv"/>
        </w:rPr>
        <w:t xml:space="preserve">and </w:t>
      </w:r>
      <w:r w:rsidRPr="002F4B28">
        <w:rPr>
          <w:rFonts w:ascii="Trebuchet MS" w:hAnsi="Trebuchet MS" w:cs="Helv"/>
        </w:rPr>
        <w:t>help me to hold my possessions lightly, trusting in your bountiful grace and faithfulness. Amen.</w:t>
      </w:r>
    </w:p>
    <w:p w14:paraId="49CE4ABF" w14:textId="0A166738" w:rsidR="00C834B2" w:rsidRDefault="00C834B2" w:rsidP="00FC1D76">
      <w:pPr>
        <w:autoSpaceDE w:val="0"/>
        <w:autoSpaceDN w:val="0"/>
        <w:adjustRightInd w:val="0"/>
        <w:spacing w:after="0" w:line="240" w:lineRule="auto"/>
        <w:jc w:val="both"/>
        <w:rPr>
          <w:rFonts w:ascii="Trebuchet MS" w:hAnsi="Trebuchet MS" w:cs="Helv"/>
        </w:rPr>
      </w:pPr>
    </w:p>
    <w:p w14:paraId="1A62D2CF" w14:textId="77777777" w:rsidR="00C834B2" w:rsidRPr="003E6DF8" w:rsidRDefault="00C834B2" w:rsidP="00C834B2">
      <w:pPr>
        <w:pStyle w:val="ListParagraph"/>
        <w:numPr>
          <w:ilvl w:val="1"/>
          <w:numId w:val="1"/>
        </w:numPr>
        <w:spacing w:after="0" w:line="240" w:lineRule="auto"/>
        <w:rPr>
          <w:rFonts w:ascii="Trebuchet MS" w:hAnsi="Trebuchet MS"/>
          <w:b/>
          <w:bCs/>
        </w:rPr>
      </w:pPr>
      <w:r w:rsidRPr="003E6DF8">
        <w:rPr>
          <w:rFonts w:ascii="Trebuchet MS" w:hAnsi="Trebuchet MS"/>
          <w:b/>
          <w:bCs/>
        </w:rPr>
        <w:t>Seeds of Generosity</w:t>
      </w:r>
    </w:p>
    <w:p w14:paraId="5C3E0991" w14:textId="77777777" w:rsidR="00C834B2" w:rsidRPr="003E6DF8" w:rsidRDefault="00C834B2" w:rsidP="00C834B2">
      <w:pPr>
        <w:pStyle w:val="ListParagraph"/>
        <w:numPr>
          <w:ilvl w:val="1"/>
          <w:numId w:val="1"/>
        </w:numPr>
        <w:spacing w:after="0" w:line="240" w:lineRule="auto"/>
        <w:rPr>
          <w:rFonts w:ascii="Trebuchet MS" w:hAnsi="Trebuchet MS"/>
        </w:rPr>
      </w:pPr>
      <w:r w:rsidRPr="003E6DF8">
        <w:rPr>
          <w:rFonts w:ascii="Trebuchet MS" w:hAnsi="Trebuchet MS"/>
        </w:rPr>
        <w:t>Provide small plant pots</w:t>
      </w:r>
      <w:r>
        <w:rPr>
          <w:rFonts w:ascii="Trebuchet MS" w:hAnsi="Trebuchet MS"/>
        </w:rPr>
        <w:t>, compost</w:t>
      </w:r>
      <w:r w:rsidRPr="003E6DF8">
        <w:rPr>
          <w:rFonts w:ascii="Trebuchet MS" w:hAnsi="Trebuchet MS"/>
        </w:rPr>
        <w:t xml:space="preserve"> and seeds. Invite participants to plant a seed while reflecting on the concept of sowing generosity. Encourage prayers for opportunities to give and share generously within the community.</w:t>
      </w:r>
    </w:p>
    <w:p w14:paraId="18827D0E" w14:textId="77777777" w:rsidR="00C834B2" w:rsidRPr="002F4B28" w:rsidRDefault="00C834B2" w:rsidP="00FC1D76">
      <w:pPr>
        <w:autoSpaceDE w:val="0"/>
        <w:autoSpaceDN w:val="0"/>
        <w:adjustRightInd w:val="0"/>
        <w:spacing w:after="0" w:line="240" w:lineRule="auto"/>
        <w:jc w:val="both"/>
        <w:rPr>
          <w:rFonts w:ascii="Trebuchet MS" w:hAnsi="Trebuchet MS" w:cs="Helv"/>
          <w:i/>
          <w:iCs/>
        </w:rPr>
      </w:pPr>
    </w:p>
    <w:p w14:paraId="2C58E7F6" w14:textId="77777777" w:rsidR="00FC1D76" w:rsidRPr="002F4B28" w:rsidRDefault="00FC1D76" w:rsidP="00FC1D76">
      <w:pPr>
        <w:autoSpaceDE w:val="0"/>
        <w:autoSpaceDN w:val="0"/>
        <w:adjustRightInd w:val="0"/>
        <w:spacing w:after="0" w:line="240" w:lineRule="auto"/>
        <w:jc w:val="both"/>
        <w:rPr>
          <w:rFonts w:ascii="Trebuchet MS" w:hAnsi="Trebuchet MS" w:cs="Helv"/>
        </w:rPr>
      </w:pPr>
    </w:p>
    <w:p w14:paraId="69C781FC" w14:textId="5301EC9F" w:rsidR="00FC1D76" w:rsidRPr="00DC7794" w:rsidRDefault="00FC1D76" w:rsidP="00FC1D76">
      <w:pPr>
        <w:autoSpaceDE w:val="0"/>
        <w:autoSpaceDN w:val="0"/>
        <w:adjustRightInd w:val="0"/>
        <w:spacing w:after="0" w:line="240" w:lineRule="auto"/>
        <w:jc w:val="both"/>
        <w:rPr>
          <w:rFonts w:ascii="Trebuchet MS" w:hAnsi="Trebuchet MS" w:cs="Helv"/>
          <w:b/>
          <w:bCs/>
        </w:rPr>
      </w:pPr>
      <w:r w:rsidRPr="002F4B28">
        <w:rPr>
          <w:rFonts w:ascii="Trebuchet MS" w:hAnsi="Trebuchet MS" w:cs="Helv"/>
          <w:b/>
          <w:bCs/>
        </w:rPr>
        <w:t>A Compassionate Community</w:t>
      </w:r>
      <w:r>
        <w:rPr>
          <w:rFonts w:ascii="Trebuchet MS" w:hAnsi="Trebuchet MS" w:cs="Helv"/>
          <w:b/>
          <w:bCs/>
        </w:rPr>
        <w:t xml:space="preserve"> (</w:t>
      </w:r>
      <w:r w:rsidRPr="00DC7794">
        <w:rPr>
          <w:rFonts w:ascii="Trebuchet MS" w:hAnsi="Trebuchet MS" w:cs="Helv"/>
          <w:b/>
          <w:bCs/>
        </w:rPr>
        <w:t>Romans 12:9-16</w:t>
      </w:r>
      <w:r>
        <w:rPr>
          <w:rFonts w:ascii="Trebuchet MS" w:hAnsi="Trebuchet MS" w:cs="Helv"/>
          <w:i/>
          <w:iCs/>
        </w:rPr>
        <w:t>)</w:t>
      </w:r>
    </w:p>
    <w:p w14:paraId="25D2948A" w14:textId="77777777" w:rsidR="00FC1D76" w:rsidRPr="002F4B28" w:rsidRDefault="00FC1D76" w:rsidP="00FC1D76">
      <w:pPr>
        <w:autoSpaceDE w:val="0"/>
        <w:autoSpaceDN w:val="0"/>
        <w:adjustRightInd w:val="0"/>
        <w:spacing w:after="0" w:line="240" w:lineRule="auto"/>
        <w:jc w:val="both"/>
        <w:rPr>
          <w:rFonts w:ascii="Trebuchet MS" w:hAnsi="Trebuchet MS" w:cs="Helv"/>
        </w:rPr>
      </w:pPr>
      <w:r w:rsidRPr="002F4B28">
        <w:rPr>
          <w:rFonts w:ascii="Trebuchet MS" w:hAnsi="Trebuchet MS" w:cs="Helv"/>
        </w:rPr>
        <w:t xml:space="preserve">People in our world are in pain. Pain caused by war, hunger, isolation, poverty and exploitation. Pain caused by other human beings. We must be stirred to action. But first, perhaps we should weep. </w:t>
      </w:r>
      <w:r>
        <w:rPr>
          <w:rFonts w:ascii="Trebuchet MS" w:hAnsi="Trebuchet MS" w:cs="Helv"/>
        </w:rPr>
        <w:t>Henri Nouwen said: ‘</w:t>
      </w:r>
      <w:r w:rsidRPr="002F4B28">
        <w:rPr>
          <w:rFonts w:ascii="Trebuchet MS" w:hAnsi="Trebuchet MS" w:cs="Helv"/>
        </w:rPr>
        <w:t>Compassion challenges us to cry out with those in misery, to mourn with those who are lonely, to weep with those in tears</w:t>
      </w:r>
      <w:r>
        <w:rPr>
          <w:rFonts w:ascii="Trebuchet MS" w:hAnsi="Trebuchet MS" w:cs="Helv"/>
        </w:rPr>
        <w:t>.’</w:t>
      </w:r>
      <w:r w:rsidRPr="002F4B28">
        <w:rPr>
          <w:rFonts w:ascii="Trebuchet MS" w:hAnsi="Trebuchet MS" w:cs="Helv"/>
        </w:rPr>
        <w:t xml:space="preserve"> Lord </w:t>
      </w:r>
      <w:r w:rsidRPr="002F4B28">
        <w:rPr>
          <w:rFonts w:ascii="Trebuchet MS" w:hAnsi="Trebuchet MS" w:cs="Helv"/>
        </w:rPr>
        <w:lastRenderedPageBreak/>
        <w:t>God, fill my heart with love and compassion for those I know and for those I will never meet. Amen.</w:t>
      </w:r>
    </w:p>
    <w:p w14:paraId="1A992C81" w14:textId="27F57EE3" w:rsidR="00FC1D76" w:rsidRDefault="00FC1D76" w:rsidP="00FC1D76">
      <w:pPr>
        <w:autoSpaceDE w:val="0"/>
        <w:autoSpaceDN w:val="0"/>
        <w:adjustRightInd w:val="0"/>
        <w:spacing w:after="0" w:line="240" w:lineRule="auto"/>
        <w:jc w:val="both"/>
        <w:rPr>
          <w:rFonts w:ascii="Trebuchet MS" w:hAnsi="Trebuchet MS" w:cs="Helv"/>
        </w:rPr>
      </w:pPr>
    </w:p>
    <w:p w14:paraId="65D400A0" w14:textId="77777777" w:rsidR="00C834B2" w:rsidRPr="003E6DF8" w:rsidRDefault="00C834B2" w:rsidP="00C834B2">
      <w:pPr>
        <w:pStyle w:val="ListParagraph"/>
        <w:numPr>
          <w:ilvl w:val="1"/>
          <w:numId w:val="1"/>
        </w:numPr>
        <w:spacing w:after="0" w:line="240" w:lineRule="auto"/>
        <w:rPr>
          <w:rFonts w:ascii="Trebuchet MS" w:hAnsi="Trebuchet MS"/>
          <w:b/>
          <w:bCs/>
        </w:rPr>
      </w:pPr>
      <w:r w:rsidRPr="003E6DF8">
        <w:rPr>
          <w:rFonts w:ascii="Trebuchet MS" w:hAnsi="Trebuchet MS"/>
          <w:b/>
          <w:bCs/>
        </w:rPr>
        <w:t>Leaves of Compassion</w:t>
      </w:r>
    </w:p>
    <w:p w14:paraId="1128D6E4" w14:textId="77777777" w:rsidR="00C834B2" w:rsidRPr="003E6DF8" w:rsidRDefault="00C834B2" w:rsidP="00C834B2">
      <w:pPr>
        <w:pStyle w:val="ListParagraph"/>
        <w:numPr>
          <w:ilvl w:val="1"/>
          <w:numId w:val="1"/>
        </w:numPr>
        <w:spacing w:after="0" w:line="240" w:lineRule="auto"/>
        <w:rPr>
          <w:rFonts w:ascii="Trebuchet MS" w:hAnsi="Trebuchet MS"/>
        </w:rPr>
      </w:pPr>
      <w:r w:rsidRPr="003E6DF8">
        <w:rPr>
          <w:rFonts w:ascii="Trebuchet MS" w:hAnsi="Trebuchet MS"/>
        </w:rPr>
        <w:t>Provide a bare tree (could be 3D or a picture) and paper leaves. Invite people to write down ideas on the leaves of how you might show love to your local and global community. Consider how each additional leaf shows love and compassion flourishing in our world.</w:t>
      </w:r>
    </w:p>
    <w:p w14:paraId="10118690" w14:textId="0B63E95B" w:rsidR="00C834B2" w:rsidRDefault="00C834B2" w:rsidP="00FC1D76">
      <w:pPr>
        <w:autoSpaceDE w:val="0"/>
        <w:autoSpaceDN w:val="0"/>
        <w:adjustRightInd w:val="0"/>
        <w:spacing w:after="0" w:line="240" w:lineRule="auto"/>
        <w:jc w:val="both"/>
        <w:rPr>
          <w:rFonts w:ascii="Trebuchet MS" w:hAnsi="Trebuchet MS" w:cs="Helv"/>
        </w:rPr>
      </w:pPr>
    </w:p>
    <w:p w14:paraId="12FBED87" w14:textId="77777777" w:rsidR="00C834B2" w:rsidRPr="002F4B28" w:rsidRDefault="00C834B2" w:rsidP="00FC1D76">
      <w:pPr>
        <w:autoSpaceDE w:val="0"/>
        <w:autoSpaceDN w:val="0"/>
        <w:adjustRightInd w:val="0"/>
        <w:spacing w:after="0" w:line="240" w:lineRule="auto"/>
        <w:jc w:val="both"/>
        <w:rPr>
          <w:rFonts w:ascii="Trebuchet MS" w:hAnsi="Trebuchet MS" w:cs="Helv"/>
        </w:rPr>
      </w:pPr>
    </w:p>
    <w:p w14:paraId="014D1773" w14:textId="66C8975B" w:rsidR="00FC1D76" w:rsidRPr="00DC7794" w:rsidRDefault="00FC1D76" w:rsidP="00FC1D76">
      <w:pPr>
        <w:autoSpaceDE w:val="0"/>
        <w:autoSpaceDN w:val="0"/>
        <w:adjustRightInd w:val="0"/>
        <w:spacing w:after="0" w:line="240" w:lineRule="auto"/>
        <w:jc w:val="both"/>
        <w:rPr>
          <w:rFonts w:ascii="Trebuchet MS" w:hAnsi="Trebuchet MS" w:cs="Helv"/>
          <w:b/>
          <w:bCs/>
        </w:rPr>
      </w:pPr>
      <w:r w:rsidRPr="002F4B28">
        <w:rPr>
          <w:rFonts w:ascii="Trebuchet MS" w:hAnsi="Trebuchet MS" w:cs="Helv"/>
          <w:b/>
          <w:bCs/>
        </w:rPr>
        <w:t>A Supportive Community</w:t>
      </w:r>
      <w:r>
        <w:rPr>
          <w:rFonts w:ascii="Trebuchet MS" w:hAnsi="Trebuchet MS" w:cs="Helv"/>
          <w:b/>
          <w:bCs/>
        </w:rPr>
        <w:t xml:space="preserve"> (</w:t>
      </w:r>
      <w:r w:rsidRPr="00DC7794">
        <w:rPr>
          <w:rFonts w:ascii="Trebuchet MS" w:hAnsi="Trebuchet MS" w:cs="Helv"/>
          <w:b/>
          <w:bCs/>
        </w:rPr>
        <w:t>Isaiah 58:6-7</w:t>
      </w:r>
      <w:r>
        <w:rPr>
          <w:rFonts w:ascii="Trebuchet MS" w:hAnsi="Trebuchet MS" w:cs="Helv"/>
          <w:i/>
          <w:iCs/>
        </w:rPr>
        <w:t>)</w:t>
      </w:r>
    </w:p>
    <w:p w14:paraId="05894E4E" w14:textId="6F5B17AB" w:rsidR="00FC1D76" w:rsidRDefault="00FC1D76" w:rsidP="00FC1D76">
      <w:pPr>
        <w:autoSpaceDE w:val="0"/>
        <w:autoSpaceDN w:val="0"/>
        <w:adjustRightInd w:val="0"/>
        <w:spacing w:after="0" w:line="240" w:lineRule="auto"/>
        <w:jc w:val="both"/>
        <w:rPr>
          <w:rFonts w:ascii="Trebuchet MS" w:hAnsi="Trebuchet MS"/>
        </w:rPr>
      </w:pPr>
      <w:r>
        <w:rPr>
          <w:rFonts w:ascii="Trebuchet MS" w:hAnsi="Trebuchet MS" w:cs="Helv"/>
        </w:rPr>
        <w:t>‘</w:t>
      </w:r>
      <w:r w:rsidRPr="00DC7794">
        <w:rPr>
          <w:rFonts w:ascii="Trebuchet MS" w:hAnsi="Trebuchet MS"/>
        </w:rPr>
        <w:t xml:space="preserve">This group has helped me and my friends. I realise how dangerous human trafficking is in my </w:t>
      </w:r>
      <w:proofErr w:type="gramStart"/>
      <w:r w:rsidRPr="00DC7794">
        <w:rPr>
          <w:rFonts w:ascii="Trebuchet MS" w:hAnsi="Trebuchet MS"/>
        </w:rPr>
        <w:t>community</w:t>
      </w:r>
      <w:proofErr w:type="gramEnd"/>
      <w:r w:rsidRPr="00DC7794">
        <w:rPr>
          <w:rFonts w:ascii="Trebuchet MS" w:hAnsi="Trebuchet MS"/>
        </w:rPr>
        <w:t xml:space="preserve"> so I keep talking to my friends about it</w:t>
      </w:r>
      <w:r>
        <w:rPr>
          <w:rFonts w:ascii="Trebuchet MS" w:hAnsi="Trebuchet MS"/>
        </w:rPr>
        <w:t xml:space="preserve">.’ These are the words of </w:t>
      </w:r>
      <w:r w:rsidR="00A379DE">
        <w:rPr>
          <w:rFonts w:ascii="Trebuchet MS" w:hAnsi="Trebuchet MS"/>
        </w:rPr>
        <w:t>Clinton</w:t>
      </w:r>
      <w:r>
        <w:rPr>
          <w:rFonts w:ascii="Trebuchet MS" w:hAnsi="Trebuchet MS"/>
        </w:rPr>
        <w:t>,</w:t>
      </w:r>
      <w:r w:rsidRPr="002F4B28">
        <w:rPr>
          <w:rFonts w:ascii="Trebuchet MS" w:hAnsi="Trebuchet MS"/>
        </w:rPr>
        <w:t xml:space="preserve"> a survivor of human trafficking and part of The Salvation Army’s anti-trafficking project in Uganda. Through community focus groups, he has joined with others to protect themselves</w:t>
      </w:r>
      <w:r>
        <w:rPr>
          <w:rFonts w:ascii="Trebuchet MS" w:hAnsi="Trebuchet MS"/>
        </w:rPr>
        <w:t>,</w:t>
      </w:r>
      <w:r w:rsidRPr="002F4B28">
        <w:rPr>
          <w:rFonts w:ascii="Trebuchet MS" w:hAnsi="Trebuchet MS"/>
        </w:rPr>
        <w:t xml:space="preserve"> and one another</w:t>
      </w:r>
      <w:r>
        <w:rPr>
          <w:rFonts w:ascii="Trebuchet MS" w:hAnsi="Trebuchet MS"/>
        </w:rPr>
        <w:t>,</w:t>
      </w:r>
      <w:r w:rsidRPr="002F4B28">
        <w:rPr>
          <w:rFonts w:ascii="Trebuchet MS" w:hAnsi="Trebuchet MS"/>
        </w:rPr>
        <w:t xml:space="preserve"> from the threat of trafficking. </w:t>
      </w:r>
      <w:r>
        <w:rPr>
          <w:rFonts w:ascii="Trebuchet MS" w:hAnsi="Trebuchet MS"/>
        </w:rPr>
        <w:t>P</w:t>
      </w:r>
      <w:r w:rsidRPr="002F4B28">
        <w:rPr>
          <w:rFonts w:ascii="Trebuchet MS" w:hAnsi="Trebuchet MS"/>
        </w:rPr>
        <w:t>ray that communities will be strengthened to support each other and stand against injustice.</w:t>
      </w:r>
    </w:p>
    <w:p w14:paraId="0C47C607" w14:textId="3884B164" w:rsidR="00C834B2" w:rsidRDefault="00C834B2" w:rsidP="00FC1D76">
      <w:pPr>
        <w:autoSpaceDE w:val="0"/>
        <w:autoSpaceDN w:val="0"/>
        <w:adjustRightInd w:val="0"/>
        <w:spacing w:after="0" w:line="240" w:lineRule="auto"/>
        <w:jc w:val="both"/>
        <w:rPr>
          <w:rFonts w:ascii="Trebuchet MS" w:hAnsi="Trebuchet MS"/>
        </w:rPr>
      </w:pPr>
    </w:p>
    <w:p w14:paraId="7B967CE0" w14:textId="77777777" w:rsidR="00C834B2" w:rsidRPr="003E6DF8" w:rsidRDefault="00C834B2" w:rsidP="00C834B2">
      <w:pPr>
        <w:pStyle w:val="ListParagraph"/>
        <w:numPr>
          <w:ilvl w:val="1"/>
          <w:numId w:val="1"/>
        </w:numPr>
        <w:spacing w:after="0" w:line="240" w:lineRule="auto"/>
        <w:rPr>
          <w:rFonts w:ascii="Trebuchet MS" w:hAnsi="Trebuchet MS"/>
          <w:b/>
          <w:bCs/>
        </w:rPr>
      </w:pPr>
      <w:r w:rsidRPr="003E6DF8">
        <w:rPr>
          <w:rFonts w:ascii="Trebuchet MS" w:hAnsi="Trebuchet MS"/>
          <w:b/>
          <w:bCs/>
        </w:rPr>
        <w:t>Puzzle of Support</w:t>
      </w:r>
    </w:p>
    <w:p w14:paraId="5741A2D2" w14:textId="77777777" w:rsidR="00C834B2" w:rsidRPr="003E6DF8" w:rsidRDefault="00C834B2" w:rsidP="00C834B2">
      <w:pPr>
        <w:pStyle w:val="ListParagraph"/>
        <w:numPr>
          <w:ilvl w:val="1"/>
          <w:numId w:val="1"/>
        </w:numPr>
        <w:spacing w:after="0" w:line="240" w:lineRule="auto"/>
        <w:rPr>
          <w:rFonts w:ascii="Trebuchet MS" w:hAnsi="Trebuchet MS"/>
        </w:rPr>
      </w:pPr>
      <w:r w:rsidRPr="003E6DF8">
        <w:rPr>
          <w:rFonts w:ascii="Trebuchet MS" w:hAnsi="Trebuchet MS"/>
        </w:rPr>
        <w:t xml:space="preserve">Prepare a large jigsaw puzzle. Invite people to work together to complete it (for example, encourage people to place a few pieces before moving on to allow others a chance to contribute). </w:t>
      </w:r>
    </w:p>
    <w:p w14:paraId="559621AB" w14:textId="77777777" w:rsidR="00C834B2" w:rsidRPr="002F4B28" w:rsidRDefault="00C834B2" w:rsidP="00FC1D76">
      <w:pPr>
        <w:autoSpaceDE w:val="0"/>
        <w:autoSpaceDN w:val="0"/>
        <w:adjustRightInd w:val="0"/>
        <w:spacing w:after="0" w:line="240" w:lineRule="auto"/>
        <w:jc w:val="both"/>
        <w:rPr>
          <w:rFonts w:ascii="Trebuchet MS" w:hAnsi="Trebuchet MS" w:cs="Helv"/>
        </w:rPr>
      </w:pPr>
    </w:p>
    <w:p w14:paraId="7F8DAA4D" w14:textId="77777777" w:rsidR="00FC1D76" w:rsidRPr="002F4B28" w:rsidRDefault="00FC1D76" w:rsidP="00FC1D76">
      <w:pPr>
        <w:autoSpaceDE w:val="0"/>
        <w:autoSpaceDN w:val="0"/>
        <w:adjustRightInd w:val="0"/>
        <w:spacing w:after="0" w:line="240" w:lineRule="auto"/>
        <w:jc w:val="both"/>
        <w:rPr>
          <w:rFonts w:ascii="Trebuchet MS" w:hAnsi="Trebuchet MS" w:cs="Helv"/>
        </w:rPr>
      </w:pPr>
    </w:p>
    <w:p w14:paraId="78CB3880" w14:textId="0C103F77" w:rsidR="00FC1D76" w:rsidRPr="00DC7794" w:rsidRDefault="00FC1D76" w:rsidP="00FC1D76">
      <w:pPr>
        <w:autoSpaceDE w:val="0"/>
        <w:autoSpaceDN w:val="0"/>
        <w:adjustRightInd w:val="0"/>
        <w:spacing w:after="0" w:line="240" w:lineRule="auto"/>
        <w:jc w:val="both"/>
        <w:rPr>
          <w:rFonts w:ascii="Trebuchet MS" w:hAnsi="Trebuchet MS" w:cs="Helv"/>
          <w:b/>
          <w:bCs/>
        </w:rPr>
      </w:pPr>
      <w:r w:rsidRPr="00DC7794">
        <w:rPr>
          <w:rFonts w:ascii="Trebuchet MS" w:hAnsi="Trebuchet MS" w:cs="Helv"/>
          <w:b/>
          <w:bCs/>
        </w:rPr>
        <w:t>An Inclusive Community</w:t>
      </w:r>
      <w:r>
        <w:rPr>
          <w:rFonts w:ascii="Trebuchet MS" w:hAnsi="Trebuchet MS" w:cs="Helv"/>
          <w:b/>
          <w:bCs/>
        </w:rPr>
        <w:t xml:space="preserve"> </w:t>
      </w:r>
      <w:r w:rsidRPr="00DC7794">
        <w:rPr>
          <w:rFonts w:ascii="Trebuchet MS" w:hAnsi="Trebuchet MS" w:cs="Helv"/>
          <w:b/>
          <w:bCs/>
        </w:rPr>
        <w:t>(Acts 15)</w:t>
      </w:r>
    </w:p>
    <w:p w14:paraId="27437013" w14:textId="14A7F854" w:rsidR="00FC1D76" w:rsidRPr="002F4B28" w:rsidRDefault="00FC1D76" w:rsidP="00FC1D76">
      <w:pPr>
        <w:autoSpaceDE w:val="0"/>
        <w:autoSpaceDN w:val="0"/>
        <w:adjustRightInd w:val="0"/>
        <w:spacing w:after="0" w:line="240" w:lineRule="auto"/>
        <w:jc w:val="both"/>
        <w:rPr>
          <w:rFonts w:ascii="Trebuchet MS" w:hAnsi="Trebuchet MS" w:cs="Helv"/>
        </w:rPr>
      </w:pPr>
      <w:r>
        <w:rPr>
          <w:rFonts w:ascii="Trebuchet MS" w:hAnsi="Trebuchet MS" w:cs="Helv"/>
        </w:rPr>
        <w:t xml:space="preserve">We can easily mistake diversity for division. We can easily feel disconnected from people in other parts of the world, in cultures dissimilar from our own. But we have so much to learn from those whose experiences differ from our own; the world is smaller than it seems. Lord, help us to celebrate diversity whilst embracing unity. Amen. </w:t>
      </w:r>
    </w:p>
    <w:p w14:paraId="612F6031" w14:textId="0F5D3AB3" w:rsidR="00FC1D76" w:rsidRDefault="00FC1D76" w:rsidP="00FC1D76">
      <w:pPr>
        <w:autoSpaceDE w:val="0"/>
        <w:autoSpaceDN w:val="0"/>
        <w:adjustRightInd w:val="0"/>
        <w:spacing w:after="0" w:line="240" w:lineRule="auto"/>
        <w:jc w:val="both"/>
        <w:rPr>
          <w:rFonts w:ascii="Trebuchet MS" w:hAnsi="Trebuchet MS" w:cs="Helv"/>
        </w:rPr>
      </w:pPr>
    </w:p>
    <w:p w14:paraId="7F6A49C8" w14:textId="77777777" w:rsidR="00C834B2" w:rsidRPr="003E6DF8" w:rsidRDefault="00C834B2" w:rsidP="00C834B2">
      <w:pPr>
        <w:pStyle w:val="ListParagraph"/>
        <w:numPr>
          <w:ilvl w:val="1"/>
          <w:numId w:val="1"/>
        </w:numPr>
        <w:spacing w:after="0" w:line="240" w:lineRule="auto"/>
        <w:rPr>
          <w:rFonts w:ascii="Trebuchet MS" w:hAnsi="Trebuchet MS"/>
          <w:b/>
          <w:bCs/>
        </w:rPr>
      </w:pPr>
      <w:r w:rsidRPr="003E6DF8">
        <w:rPr>
          <w:rFonts w:ascii="Trebuchet MS" w:hAnsi="Trebuchet MS"/>
          <w:b/>
          <w:bCs/>
        </w:rPr>
        <w:t>Woven Together</w:t>
      </w:r>
    </w:p>
    <w:p w14:paraId="2B9D8AAC" w14:textId="77777777" w:rsidR="00C834B2" w:rsidRPr="003E6DF8" w:rsidRDefault="00C834B2" w:rsidP="00C834B2">
      <w:pPr>
        <w:pStyle w:val="ListParagraph"/>
        <w:numPr>
          <w:ilvl w:val="1"/>
          <w:numId w:val="1"/>
        </w:numPr>
        <w:spacing w:after="0" w:line="240" w:lineRule="auto"/>
        <w:rPr>
          <w:rFonts w:ascii="Trebuchet MS" w:hAnsi="Trebuchet MS"/>
        </w:rPr>
      </w:pPr>
      <w:r w:rsidRPr="003E6DF8">
        <w:rPr>
          <w:rFonts w:ascii="Trebuchet MS" w:hAnsi="Trebuchet MS"/>
        </w:rPr>
        <w:t>Set up a station with different coloured threads or ribbons. Invite participants to weave the threads together, symboli</w:t>
      </w:r>
      <w:r>
        <w:rPr>
          <w:rFonts w:ascii="Trebuchet MS" w:hAnsi="Trebuchet MS"/>
        </w:rPr>
        <w:t>s</w:t>
      </w:r>
      <w:r w:rsidRPr="003E6DF8">
        <w:rPr>
          <w:rFonts w:ascii="Trebuchet MS" w:hAnsi="Trebuchet MS"/>
        </w:rPr>
        <w:t>ing the unity and beauty that diversity brings to the community. As they weave, encourage prayers for embracing differences and fostering an inclusive spirit.</w:t>
      </w:r>
    </w:p>
    <w:p w14:paraId="06A191FD" w14:textId="77777777" w:rsidR="00C834B2" w:rsidRPr="002F4B28" w:rsidRDefault="00C834B2" w:rsidP="00FC1D76">
      <w:pPr>
        <w:autoSpaceDE w:val="0"/>
        <w:autoSpaceDN w:val="0"/>
        <w:adjustRightInd w:val="0"/>
        <w:spacing w:after="0" w:line="240" w:lineRule="auto"/>
        <w:jc w:val="both"/>
        <w:rPr>
          <w:rFonts w:ascii="Trebuchet MS" w:hAnsi="Trebuchet MS" w:cs="Helv"/>
        </w:rPr>
      </w:pPr>
    </w:p>
    <w:p w14:paraId="718A2917" w14:textId="06651215" w:rsidR="00FC1D76" w:rsidRPr="001B66B6" w:rsidRDefault="00FC1D76" w:rsidP="00FC1D76">
      <w:pPr>
        <w:autoSpaceDE w:val="0"/>
        <w:autoSpaceDN w:val="0"/>
        <w:adjustRightInd w:val="0"/>
        <w:spacing w:after="0" w:line="240" w:lineRule="auto"/>
        <w:jc w:val="both"/>
        <w:rPr>
          <w:rFonts w:ascii="Trebuchet MS" w:hAnsi="Trebuchet MS" w:cs="Helv"/>
          <w:b/>
          <w:bCs/>
        </w:rPr>
      </w:pPr>
      <w:r w:rsidRPr="002F4B28">
        <w:rPr>
          <w:rFonts w:ascii="Trebuchet MS" w:hAnsi="Trebuchet MS" w:cs="Helv"/>
          <w:b/>
          <w:bCs/>
        </w:rPr>
        <w:t xml:space="preserve">An Active Community </w:t>
      </w:r>
      <w:r w:rsidRPr="00FD218C">
        <w:rPr>
          <w:rFonts w:ascii="Trebuchet MS" w:hAnsi="Trebuchet MS" w:cs="Helv"/>
          <w:b/>
          <w:bCs/>
        </w:rPr>
        <w:t>(James 2:14-26)</w:t>
      </w:r>
    </w:p>
    <w:p w14:paraId="5C5749C5" w14:textId="77777777" w:rsidR="00FC1D76" w:rsidRPr="002F4B28" w:rsidRDefault="00FC1D76" w:rsidP="00FC1D76">
      <w:pPr>
        <w:autoSpaceDE w:val="0"/>
        <w:autoSpaceDN w:val="0"/>
        <w:adjustRightInd w:val="0"/>
        <w:spacing w:after="0" w:line="240" w:lineRule="auto"/>
        <w:jc w:val="both"/>
        <w:rPr>
          <w:rFonts w:ascii="Trebuchet MS" w:hAnsi="Trebuchet MS" w:cs="Helv"/>
        </w:rPr>
      </w:pPr>
      <w:bookmarkStart w:id="0" w:name="_Hlk144372543"/>
      <w:r w:rsidRPr="002F4B28">
        <w:rPr>
          <w:rFonts w:ascii="Trebuchet MS" w:hAnsi="Trebuchet MS" w:cs="Helv"/>
        </w:rPr>
        <w:t>Mighty God, empower us so that our actions reflect the faith we proclaim. May our hearts be moved to compassion, and our hands be ready to serve. Let our lives reflect your love, showing that our faith is alive through our deeds. Amen</w:t>
      </w:r>
      <w:r>
        <w:rPr>
          <w:rFonts w:ascii="Trebuchet MS" w:hAnsi="Trebuchet MS" w:cs="Helv"/>
        </w:rPr>
        <w:t>.</w:t>
      </w:r>
      <w:r w:rsidRPr="002F4B28">
        <w:rPr>
          <w:rFonts w:ascii="Trebuchet MS" w:hAnsi="Trebuchet MS" w:cs="Helv"/>
          <w:i/>
          <w:iCs/>
        </w:rPr>
        <w:t xml:space="preserve"> </w:t>
      </w:r>
    </w:p>
    <w:bookmarkEnd w:id="0"/>
    <w:p w14:paraId="176FF371" w14:textId="77777777" w:rsidR="00FC1D76" w:rsidRDefault="00FC1D76" w:rsidP="00FC1D76">
      <w:pPr>
        <w:spacing w:after="0" w:line="240" w:lineRule="auto"/>
        <w:rPr>
          <w:rFonts w:ascii="Trebuchet MS" w:hAnsi="Trebuchet MS"/>
        </w:rPr>
        <w:sectPr w:rsidR="00FC1D76" w:rsidSect="00FC1D76">
          <w:headerReference w:type="default" r:id="rId8"/>
          <w:type w:val="continuous"/>
          <w:pgSz w:w="11906" w:h="16838"/>
          <w:pgMar w:top="2410" w:right="1440" w:bottom="2410" w:left="1440" w:header="709" w:footer="709" w:gutter="0"/>
          <w:cols w:space="440"/>
          <w:docGrid w:linePitch="360"/>
        </w:sectPr>
      </w:pPr>
    </w:p>
    <w:p w14:paraId="1BB5F27F" w14:textId="77777777" w:rsidR="00FC1D76" w:rsidRDefault="00FC1D76" w:rsidP="00FC1D76">
      <w:pPr>
        <w:spacing w:after="0" w:line="240" w:lineRule="auto"/>
        <w:rPr>
          <w:rFonts w:ascii="Trebuchet MS" w:hAnsi="Trebuchet MS"/>
        </w:rPr>
      </w:pPr>
    </w:p>
    <w:p w14:paraId="22CECF6D" w14:textId="77777777" w:rsidR="00C834B2" w:rsidRPr="003E6DF8" w:rsidRDefault="00C834B2" w:rsidP="00C834B2">
      <w:pPr>
        <w:pStyle w:val="ListParagraph"/>
        <w:numPr>
          <w:ilvl w:val="1"/>
          <w:numId w:val="1"/>
        </w:numPr>
        <w:spacing w:after="0" w:line="240" w:lineRule="auto"/>
        <w:rPr>
          <w:rFonts w:ascii="Trebuchet MS" w:hAnsi="Trebuchet MS"/>
          <w:b/>
          <w:bCs/>
        </w:rPr>
      </w:pPr>
      <w:r w:rsidRPr="003E6DF8">
        <w:rPr>
          <w:rFonts w:ascii="Trebuchet MS" w:hAnsi="Trebuchet MS"/>
          <w:b/>
          <w:bCs/>
        </w:rPr>
        <w:t>Global Footprint</w:t>
      </w:r>
    </w:p>
    <w:p w14:paraId="408F8D79" w14:textId="79DF5F41" w:rsidR="005D449B" w:rsidRDefault="00C834B2" w:rsidP="00C834B2">
      <w:pPr>
        <w:pStyle w:val="ListParagraph"/>
        <w:numPr>
          <w:ilvl w:val="1"/>
          <w:numId w:val="1"/>
        </w:numPr>
        <w:spacing w:after="0" w:line="240" w:lineRule="auto"/>
      </w:pPr>
      <w:r w:rsidRPr="00C834B2">
        <w:rPr>
          <w:rFonts w:ascii="Trebuchet MS" w:hAnsi="Trebuchet MS"/>
        </w:rPr>
        <w:t>Set up a large footprint template. Provide markers or paints. Invite participants to fill in the footprint with words or images that reflect ways you will ‘step into’ and participate in your local and global community.</w:t>
      </w:r>
    </w:p>
    <w:sectPr w:rsidR="005D449B" w:rsidSect="00C834B2">
      <w:type w:val="continuous"/>
      <w:pgSz w:w="11906" w:h="16838"/>
      <w:pgMar w:top="2410" w:right="1440" w:bottom="2410" w:left="1440" w:header="709" w:footer="709" w:gutter="0"/>
      <w:cols w:space="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45ED" w14:textId="77777777" w:rsidR="006D422C" w:rsidRDefault="006D422C" w:rsidP="006D422C">
      <w:pPr>
        <w:spacing w:after="0" w:line="240" w:lineRule="auto"/>
      </w:pPr>
      <w:r>
        <w:separator/>
      </w:r>
    </w:p>
  </w:endnote>
  <w:endnote w:type="continuationSeparator" w:id="0">
    <w:p w14:paraId="1DE3274F" w14:textId="77777777" w:rsidR="006D422C" w:rsidRDefault="006D422C" w:rsidP="006D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panose1 w:val="020B060402020203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9F1E7" w14:textId="77777777" w:rsidR="006D422C" w:rsidRDefault="006D422C" w:rsidP="006D422C">
      <w:pPr>
        <w:spacing w:after="0" w:line="240" w:lineRule="auto"/>
      </w:pPr>
      <w:r>
        <w:separator/>
      </w:r>
    </w:p>
  </w:footnote>
  <w:footnote w:type="continuationSeparator" w:id="0">
    <w:p w14:paraId="015ACA45" w14:textId="77777777" w:rsidR="006D422C" w:rsidRDefault="006D422C" w:rsidP="006D4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2FF3" w14:textId="7EEC6F6D" w:rsidR="006D422C" w:rsidRDefault="006D422C">
    <w:pPr>
      <w:pStyle w:val="Header"/>
    </w:pPr>
    <w:r>
      <w:rPr>
        <w:noProof/>
      </w:rPr>
      <w:drawing>
        <wp:anchor distT="0" distB="0" distL="114300" distR="114300" simplePos="0" relativeHeight="251658240" behindDoc="1" locked="0" layoutInCell="1" allowOverlap="1" wp14:anchorId="1980F564" wp14:editId="7BCAB61D">
          <wp:simplePos x="0" y="0"/>
          <wp:positionH relativeFrom="column">
            <wp:posOffset>-408787</wp:posOffset>
          </wp:positionH>
          <wp:positionV relativeFrom="paragraph">
            <wp:posOffset>-8101</wp:posOffset>
          </wp:positionV>
          <wp:extent cx="1946275" cy="758825"/>
          <wp:effectExtent l="0" t="0" r="0" b="0"/>
          <wp:wrapTight wrapText="bothSides">
            <wp:wrapPolygon edited="0">
              <wp:start x="0" y="0"/>
              <wp:lineTo x="0" y="21148"/>
              <wp:lineTo x="17759" y="21148"/>
              <wp:lineTo x="17971" y="21148"/>
              <wp:lineTo x="21353" y="11387"/>
              <wp:lineTo x="21353" y="10303"/>
              <wp:lineTo x="21142" y="8676"/>
              <wp:lineTo x="177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27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2D9">
      <w:rPr>
        <w:noProof/>
      </w:rPr>
      <mc:AlternateContent>
        <mc:Choice Requires="wps">
          <w:drawing>
            <wp:anchor distT="0" distB="0" distL="114300" distR="114300" simplePos="0" relativeHeight="251656192" behindDoc="0" locked="0" layoutInCell="1" allowOverlap="1" wp14:anchorId="7D9BF859" wp14:editId="57D419BE">
              <wp:simplePos x="0" y="0"/>
              <wp:positionH relativeFrom="column">
                <wp:posOffset>-669290</wp:posOffset>
              </wp:positionH>
              <wp:positionV relativeFrom="paragraph">
                <wp:posOffset>-221615</wp:posOffset>
              </wp:positionV>
              <wp:extent cx="7007225" cy="10212705"/>
              <wp:effectExtent l="6985" t="6985" r="24765" b="3873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7225" cy="10212705"/>
                      </a:xfrm>
                      <a:prstGeom prst="rect">
                        <a:avLst/>
                      </a:prstGeom>
                      <a:noFill/>
                      <a:ln w="3175">
                        <a:solidFill>
                          <a:schemeClr val="accent2">
                            <a:lumMod val="100000"/>
                            <a:lumOff val="0"/>
                          </a:schemeClr>
                        </a:solidFill>
                        <a:miter lim="800000"/>
                        <a:headEnd/>
                        <a:tailEnd/>
                      </a:ln>
                      <a:effectLst>
                        <a:outerShdw dist="28398" dir="3806097" algn="ctr" rotWithShape="0">
                          <a:schemeClr val="accent2">
                            <a:lumMod val="50000"/>
                            <a:lumOff val="0"/>
                            <a:alpha val="50000"/>
                          </a:schemeClr>
                        </a:outerShdw>
                      </a:effectLst>
                      <a:extLst>
                        <a:ext uri="{909E8E84-426E-40DD-AFC4-6F175D3DCCD1}">
                          <a14:hiddenFill xmlns:a14="http://schemas.microsoft.com/office/drawing/2010/main">
                            <a:solidFill>
                              <a:schemeClr val="accent2">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9B193" id="Rectangle 1" o:spid="_x0000_s1026" style="position:absolute;margin-left:-52.7pt;margin-top:-17.45pt;width:551.75pt;height:80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" filled="f" fillcolor="#ed7d31 [3205]" strokecolor="#ed7d31 [3205]" strokeweight=".25pt">
              <v:shadow on="t" color="#823b0b [1605]" opacity=".5" offset="1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457D"/>
    <w:multiLevelType w:val="hybridMultilevel"/>
    <w:tmpl w:val="0EBA7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2687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colormenu v:ext="edit" fillcolor="none" strokecolor="none [3205]"/>
    </o:shapedefaults>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D422C"/>
    <w:rsid w:val="00064539"/>
    <w:rsid w:val="004F37B4"/>
    <w:rsid w:val="005D449B"/>
    <w:rsid w:val="00636907"/>
    <w:rsid w:val="006D422C"/>
    <w:rsid w:val="007F2FCC"/>
    <w:rsid w:val="00A379DE"/>
    <w:rsid w:val="00A442D9"/>
    <w:rsid w:val="00A81A39"/>
    <w:rsid w:val="00AC3CE3"/>
    <w:rsid w:val="00C834B2"/>
    <w:rsid w:val="00FC1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3205]"/>
    </o:shapedefaults>
    <o:shapelayout v:ext="edit">
      <o:idmap v:ext="edit" data="2"/>
    </o:shapelayout>
  </w:shapeDefaults>
  <w:decimalSymbol w:val="."/>
  <w:listSeparator w:val=","/>
  <w14:docId w14:val="6ADF85E9"/>
  <w15:chartTrackingRefBased/>
  <w15:docId w15:val="{D7898C71-09BA-4865-868D-AC173D78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22C"/>
  </w:style>
  <w:style w:type="paragraph" w:styleId="Footer">
    <w:name w:val="footer"/>
    <w:basedOn w:val="Normal"/>
    <w:link w:val="FooterChar"/>
    <w:uiPriority w:val="99"/>
    <w:unhideWhenUsed/>
    <w:rsid w:val="006D4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22C"/>
  </w:style>
  <w:style w:type="paragraph" w:styleId="ListParagraph">
    <w:name w:val="List Paragraph"/>
    <w:basedOn w:val="Normal"/>
    <w:uiPriority w:val="34"/>
    <w:qFormat/>
    <w:rsid w:val="00C834B2"/>
    <w:pPr>
      <w:ind w:left="720"/>
      <w:contextualSpacing/>
    </w:pPr>
  </w:style>
  <w:style w:type="character" w:styleId="Hyperlink">
    <w:name w:val="Hyperlink"/>
    <w:basedOn w:val="DefaultParagraphFont"/>
    <w:uiPriority w:val="99"/>
    <w:unhideWhenUsed/>
    <w:rsid w:val="00C834B2"/>
    <w:rPr>
      <w:color w:val="0563C1" w:themeColor="hyperlink"/>
      <w:u w:val="single"/>
    </w:rPr>
  </w:style>
  <w:style w:type="character" w:styleId="UnresolvedMention">
    <w:name w:val="Unresolved Mention"/>
    <w:basedOn w:val="DefaultParagraphFont"/>
    <w:uiPriority w:val="99"/>
    <w:semiHidden/>
    <w:unhideWhenUsed/>
    <w:rsid w:val="00C8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lvationist.org.uk/resources/discipleship/prayer-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4187</Characters>
  <Application>Microsoft Office Word</Application>
  <DocSecurity>4</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Chagas-Bijl</dc:creator>
  <cp:keywords/>
  <dc:description/>
  <cp:lastModifiedBy>Hannah Kingston</cp:lastModifiedBy>
  <cp:revision>2</cp:revision>
  <dcterms:created xsi:type="dcterms:W3CDTF">2023-10-06T07:17:00Z</dcterms:created>
  <dcterms:modified xsi:type="dcterms:W3CDTF">2023-10-06T07:17:00Z</dcterms:modified>
</cp:coreProperties>
</file>