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1410" w14:textId="25FB3C19" w:rsidR="005E0430" w:rsidRDefault="008F118C" w:rsidP="001B692A">
      <w:pPr>
        <w:pStyle w:val="Heading1"/>
      </w:pPr>
      <w:r w:rsidRPr="008F118C">
        <w:t>FORGIVENESS</w:t>
      </w:r>
    </w:p>
    <w:p w14:paraId="195E6FE0" w14:textId="3B89F4A8" w:rsidR="001B692A" w:rsidRPr="005155A0" w:rsidRDefault="008F118C" w:rsidP="001B692A">
      <w:pPr>
        <w:pStyle w:val="ThemeTitle"/>
      </w:pPr>
      <w:r>
        <w:t>SPECIAL DAYS</w:t>
      </w:r>
    </w:p>
    <w:p w14:paraId="56F6917B" w14:textId="77777777" w:rsidR="001B692A" w:rsidRPr="001B692A" w:rsidRDefault="001B692A" w:rsidP="00D54E8D">
      <w:pPr>
        <w:pStyle w:val="Heading2"/>
      </w:pPr>
      <w:r w:rsidRPr="001B692A">
        <w:t>PREPARATION</w:t>
      </w:r>
    </w:p>
    <w:p w14:paraId="4C3802DC" w14:textId="77777777" w:rsidR="001B692A" w:rsidRDefault="001B692A" w:rsidP="001B692A"/>
    <w:p w14:paraId="7E3CC429" w14:textId="77777777" w:rsidR="008F118C" w:rsidRDefault="008F118C" w:rsidP="008F118C">
      <w:pPr>
        <w:pStyle w:val="ResourcesList1"/>
      </w:pPr>
      <w:r>
        <w:t>Prepare some handprint cut-outs – one for each member – and provide pens and colouring pens/</w:t>
      </w:r>
      <w:proofErr w:type="gramStart"/>
      <w:r>
        <w:t>pencils</w:t>
      </w:r>
      <w:proofErr w:type="gramEnd"/>
      <w:r>
        <w:t xml:space="preserve"> </w:t>
      </w:r>
    </w:p>
    <w:p w14:paraId="7C3E5BA4" w14:textId="77777777" w:rsidR="008F118C" w:rsidRDefault="008F118C" w:rsidP="008F118C">
      <w:pPr>
        <w:pStyle w:val="ResourcesList1"/>
      </w:pPr>
      <w:r>
        <w:t xml:space="preserve">Have some chocolate hearts to hand out to everyone – or mini eggs if using for </w:t>
      </w:r>
      <w:proofErr w:type="gramStart"/>
      <w:r>
        <w:t>Easter</w:t>
      </w:r>
      <w:proofErr w:type="gramEnd"/>
    </w:p>
    <w:p w14:paraId="7F4EA16E" w14:textId="77777777" w:rsidR="008F118C" w:rsidRDefault="008F118C" w:rsidP="008F118C">
      <w:pPr>
        <w:pStyle w:val="ResourcesList1"/>
      </w:pPr>
      <w:r>
        <w:t>Provide clay for everyone to make a small heart (play dough will also work)</w:t>
      </w:r>
    </w:p>
    <w:p w14:paraId="7A3CE60A" w14:textId="77777777" w:rsidR="001B692A" w:rsidRDefault="001B692A" w:rsidP="001B692A">
      <w:pPr>
        <w:pStyle w:val="Warningtext"/>
      </w:pPr>
    </w:p>
    <w:p w14:paraId="0D5203A6" w14:textId="77777777" w:rsidR="001B692A" w:rsidRDefault="001B692A" w:rsidP="00D54E8D">
      <w:pPr>
        <w:pStyle w:val="Heading2"/>
      </w:pPr>
      <w:r w:rsidRPr="00B31E80">
        <w:t>INTRODUCTION/BACKGROUND</w:t>
      </w:r>
    </w:p>
    <w:p w14:paraId="1E62AE14" w14:textId="77777777" w:rsidR="001B692A" w:rsidRDefault="001B692A" w:rsidP="001B692A"/>
    <w:p w14:paraId="34E1D2BF" w14:textId="77777777" w:rsidR="008F118C" w:rsidRDefault="008F118C" w:rsidP="008F118C">
      <w:r>
        <w:t xml:space="preserve">Each of us will know what it is like to feel let down, hurt, or wronged by someone in some way. Those feelings of disappointment and injustice can have a big impact on our lives. </w:t>
      </w:r>
    </w:p>
    <w:p w14:paraId="565EC0C1" w14:textId="77777777" w:rsidR="008F118C" w:rsidRDefault="008F118C" w:rsidP="008F118C"/>
    <w:p w14:paraId="370BC6F2" w14:textId="4895A764" w:rsidR="008F118C" w:rsidRDefault="008F118C" w:rsidP="00661521">
      <w:r>
        <w:t>In this session we will look at the events of Easter and how Jesus’ unjust death on the cross made way for acts of forgiveness, and how we can show compassion being led by his example.</w:t>
      </w:r>
    </w:p>
    <w:p w14:paraId="304376D4" w14:textId="27327224" w:rsidR="00101ADB" w:rsidRDefault="00101ADB" w:rsidP="00661521"/>
    <w:p w14:paraId="5551A1B9" w14:textId="77777777" w:rsidR="00101ADB" w:rsidRDefault="00101ADB" w:rsidP="00661521"/>
    <w:p w14:paraId="11B06B50" w14:textId="77777777" w:rsidR="0060299F" w:rsidRDefault="0060299F" w:rsidP="00D54E8D">
      <w:pPr>
        <w:pStyle w:val="Heading2"/>
      </w:pPr>
      <w:r>
        <w:t>ACTIVITIES</w:t>
      </w:r>
    </w:p>
    <w:p w14:paraId="38119D40" w14:textId="77777777" w:rsidR="0060299F" w:rsidRDefault="0060299F" w:rsidP="0060299F"/>
    <w:p w14:paraId="17B0112B" w14:textId="77777777" w:rsidR="00101ADB" w:rsidRDefault="00101ADB" w:rsidP="00101ADB">
      <w:pPr>
        <w:rPr>
          <w:rFonts w:eastAsiaTheme="majorEastAsia" w:cstheme="majorBidi"/>
          <w:b/>
          <w:bCs/>
          <w:sz w:val="28"/>
          <w:szCs w:val="28"/>
        </w:rPr>
      </w:pPr>
      <w:r w:rsidRPr="008F118C">
        <w:rPr>
          <w:rFonts w:eastAsiaTheme="majorEastAsia" w:cstheme="majorBidi"/>
          <w:b/>
          <w:bCs/>
          <w:sz w:val="28"/>
          <w:szCs w:val="28"/>
        </w:rPr>
        <w:t>QUIZ</w:t>
      </w:r>
    </w:p>
    <w:p w14:paraId="588F5970" w14:textId="77777777" w:rsidR="00101ADB" w:rsidRDefault="00101ADB" w:rsidP="00101ADB">
      <w:pPr>
        <w:ind w:left="720" w:hanging="720"/>
      </w:pPr>
      <w:r>
        <w:t>1.</w:t>
      </w:r>
      <w:r>
        <w:tab/>
        <w:t xml:space="preserve">Which Canadian singer sang the words: ‘Please forgive me, I know not what I do.’ </w:t>
      </w:r>
    </w:p>
    <w:p w14:paraId="0E670E15" w14:textId="77777777" w:rsidR="00101ADB" w:rsidRPr="008F118C" w:rsidRDefault="00101ADB" w:rsidP="00101ADB">
      <w:pPr>
        <w:jc w:val="right"/>
        <w:rPr>
          <w:i/>
          <w:iCs/>
        </w:rPr>
      </w:pPr>
      <w:r w:rsidRPr="008F118C">
        <w:rPr>
          <w:i/>
          <w:iCs/>
        </w:rPr>
        <w:t>Bryan Adams</w:t>
      </w:r>
    </w:p>
    <w:p w14:paraId="229400CA" w14:textId="77777777" w:rsidR="00101ADB" w:rsidRDefault="00101ADB" w:rsidP="00101ADB"/>
    <w:p w14:paraId="22EF11F6" w14:textId="77777777" w:rsidR="00101ADB" w:rsidRDefault="00101ADB" w:rsidP="00101ADB">
      <w:r>
        <w:t>2.</w:t>
      </w:r>
      <w:r>
        <w:tab/>
        <w:t xml:space="preserve">In the Bible, Jesus says we should forgive someone how many times? </w:t>
      </w:r>
    </w:p>
    <w:p w14:paraId="4890D645" w14:textId="7C70FC98" w:rsidR="00101ADB" w:rsidRPr="008F118C" w:rsidRDefault="007C261A" w:rsidP="00101ADB">
      <w:pPr>
        <w:jc w:val="right"/>
        <w:rPr>
          <w:i/>
          <w:iCs/>
        </w:rPr>
      </w:pPr>
      <w:r w:rsidRPr="007C261A">
        <w:rPr>
          <w:i/>
          <w:iCs/>
        </w:rPr>
        <w:t xml:space="preserve">77 times – Matthew 18:22 NIV or 70x7 </w:t>
      </w:r>
      <w:proofErr w:type="gramStart"/>
      <w:r w:rsidRPr="007C261A">
        <w:rPr>
          <w:i/>
          <w:iCs/>
        </w:rPr>
        <w:t>Authorised</w:t>
      </w:r>
      <w:proofErr w:type="gramEnd"/>
    </w:p>
    <w:p w14:paraId="7778EEFA" w14:textId="77777777" w:rsidR="00101ADB" w:rsidRDefault="00101ADB" w:rsidP="00101ADB">
      <w:pPr>
        <w:jc w:val="right"/>
      </w:pPr>
    </w:p>
    <w:p w14:paraId="7574EBD2" w14:textId="77777777" w:rsidR="00101ADB" w:rsidRDefault="00101ADB" w:rsidP="00101ADB">
      <w:pPr>
        <w:ind w:left="720" w:hanging="720"/>
      </w:pPr>
      <w:r>
        <w:t>3.</w:t>
      </w:r>
      <w:r>
        <w:tab/>
        <w:t xml:space="preserve">Which word beginning with the letter ‘A’ can be given and received in order to forgive or be forgiven? </w:t>
      </w:r>
    </w:p>
    <w:p w14:paraId="2187D2FF" w14:textId="77777777" w:rsidR="00101ADB" w:rsidRPr="008F118C" w:rsidRDefault="00101ADB" w:rsidP="00101ADB">
      <w:pPr>
        <w:jc w:val="right"/>
        <w:rPr>
          <w:i/>
          <w:iCs/>
        </w:rPr>
      </w:pPr>
      <w:r w:rsidRPr="008F118C">
        <w:rPr>
          <w:i/>
          <w:iCs/>
        </w:rPr>
        <w:t>Apology</w:t>
      </w:r>
    </w:p>
    <w:p w14:paraId="72B65647" w14:textId="77777777" w:rsidR="00101ADB" w:rsidRDefault="00101ADB" w:rsidP="00101ADB">
      <w:pPr>
        <w:ind w:left="720" w:hanging="720"/>
      </w:pPr>
      <w:r>
        <w:t>4.</w:t>
      </w:r>
      <w:r>
        <w:tab/>
        <w:t xml:space="preserve">Who said these words: ‘The weak can never forgive. Forgiveness is the attribute of the strong.’ </w:t>
      </w:r>
    </w:p>
    <w:p w14:paraId="5818D33C" w14:textId="77777777" w:rsidR="00101ADB" w:rsidRDefault="00101ADB" w:rsidP="00101ADB">
      <w:pPr>
        <w:jc w:val="right"/>
        <w:rPr>
          <w:i/>
          <w:iCs/>
        </w:rPr>
      </w:pPr>
      <w:r w:rsidRPr="008F118C">
        <w:rPr>
          <w:i/>
          <w:iCs/>
        </w:rPr>
        <w:t>Mahatma Gandhi</w:t>
      </w:r>
    </w:p>
    <w:p w14:paraId="4B6C7EEF" w14:textId="77777777" w:rsidR="00101ADB" w:rsidRPr="008F118C" w:rsidRDefault="00101ADB" w:rsidP="00101ADB">
      <w:pPr>
        <w:jc w:val="right"/>
        <w:rPr>
          <w:i/>
          <w:iCs/>
        </w:rPr>
      </w:pPr>
    </w:p>
    <w:p w14:paraId="1C4E845F" w14:textId="77777777" w:rsidR="00101ADB" w:rsidRDefault="00101ADB" w:rsidP="00101ADB">
      <w:pPr>
        <w:ind w:left="720" w:hanging="720"/>
      </w:pPr>
      <w:r>
        <w:t>5.</w:t>
      </w:r>
      <w:r>
        <w:tab/>
        <w:t xml:space="preserve">What words come next in this Adele song: ‘Hello from the other side, I must have called a thousand times to tell you …’ </w:t>
      </w:r>
    </w:p>
    <w:p w14:paraId="0B38F96C" w14:textId="77777777" w:rsidR="00101ADB" w:rsidRPr="008F118C" w:rsidRDefault="00101ADB" w:rsidP="00101ADB">
      <w:pPr>
        <w:jc w:val="right"/>
        <w:rPr>
          <w:i/>
          <w:iCs/>
        </w:rPr>
      </w:pPr>
      <w:r w:rsidRPr="008F118C">
        <w:rPr>
          <w:i/>
          <w:iCs/>
        </w:rPr>
        <w:t xml:space="preserve">‘I’m sorry for everything I’ve </w:t>
      </w:r>
      <w:proofErr w:type="gramStart"/>
      <w:r w:rsidRPr="008F118C">
        <w:rPr>
          <w:i/>
          <w:iCs/>
        </w:rPr>
        <w:t>done’</w:t>
      </w:r>
      <w:proofErr w:type="gramEnd"/>
    </w:p>
    <w:p w14:paraId="6A18ACAE" w14:textId="77777777" w:rsidR="008F118C" w:rsidRPr="00F53A17" w:rsidRDefault="008F118C" w:rsidP="008F118C">
      <w:pPr>
        <w:pStyle w:val="Heading3"/>
      </w:pPr>
      <w:r w:rsidRPr="00F53A17">
        <w:lastRenderedPageBreak/>
        <w:t xml:space="preserve">POEM </w:t>
      </w:r>
    </w:p>
    <w:p w14:paraId="4FA57689" w14:textId="2F376836" w:rsidR="008F118C" w:rsidRDefault="008F118C" w:rsidP="008F118C">
      <w:pPr>
        <w:pStyle w:val="Heading4"/>
        <w:rPr>
          <w:shd w:val="clear" w:color="auto" w:fill="FFFFFF"/>
        </w:rPr>
      </w:pPr>
      <w:r w:rsidRPr="00DE68E3">
        <w:rPr>
          <w:shd w:val="clear" w:color="auto" w:fill="FFFFFF"/>
        </w:rPr>
        <w:t xml:space="preserve">Easter </w:t>
      </w:r>
      <w:r w:rsidR="00101ADB">
        <w:rPr>
          <w:shd w:val="clear" w:color="auto" w:fill="FFFFFF"/>
        </w:rPr>
        <w:t>j</w:t>
      </w:r>
      <w:r w:rsidRPr="00DE68E3">
        <w:rPr>
          <w:shd w:val="clear" w:color="auto" w:fill="FFFFFF"/>
        </w:rPr>
        <w:t>oy</w:t>
      </w:r>
    </w:p>
    <w:p w14:paraId="19C1521E" w14:textId="77777777" w:rsidR="008F118C" w:rsidRDefault="008F118C" w:rsidP="008F118C">
      <w:pPr>
        <w:rPr>
          <w:rFonts w:cs="Tahoma"/>
          <w:color w:val="000000"/>
          <w:shd w:val="clear" w:color="auto" w:fill="FFFFFF"/>
        </w:rPr>
      </w:pPr>
    </w:p>
    <w:p w14:paraId="28781567" w14:textId="77777777" w:rsidR="008F118C" w:rsidRDefault="008F118C" w:rsidP="008F118C">
      <w:pPr>
        <w:ind w:left="720"/>
        <w:rPr>
          <w:rFonts w:cs="Tahoma"/>
          <w:color w:val="000000"/>
        </w:rPr>
      </w:pPr>
      <w:r w:rsidRPr="00F53A17">
        <w:rPr>
          <w:rFonts w:cs="Tahoma"/>
          <w:color w:val="000000"/>
          <w:shd w:val="clear" w:color="auto" w:fill="FFFFFF"/>
        </w:rPr>
        <w:t>Jesus came to earth,</w:t>
      </w:r>
      <w:r w:rsidRPr="00F53A17">
        <w:rPr>
          <w:rFonts w:cs="Tahoma"/>
          <w:color w:val="000000"/>
        </w:rPr>
        <w:br/>
      </w:r>
      <w:r w:rsidRPr="00F53A17">
        <w:rPr>
          <w:rFonts w:cs="Tahoma"/>
          <w:color w:val="000000"/>
          <w:shd w:val="clear" w:color="auto" w:fill="FFFFFF"/>
        </w:rPr>
        <w:t>To show us how to live,</w:t>
      </w:r>
      <w:r w:rsidRPr="00F53A17">
        <w:rPr>
          <w:rFonts w:cs="Tahoma"/>
          <w:color w:val="000000"/>
        </w:rPr>
        <w:br/>
      </w:r>
      <w:r w:rsidRPr="00F53A17">
        <w:rPr>
          <w:rFonts w:cs="Tahoma"/>
          <w:color w:val="000000"/>
          <w:shd w:val="clear" w:color="auto" w:fill="FFFFFF"/>
        </w:rPr>
        <w:t>How to put others first,</w:t>
      </w:r>
      <w:r w:rsidRPr="00F53A17">
        <w:rPr>
          <w:rFonts w:cs="Tahoma"/>
          <w:color w:val="000000"/>
        </w:rPr>
        <w:br/>
      </w:r>
      <w:r w:rsidRPr="00F53A17">
        <w:rPr>
          <w:rFonts w:cs="Tahoma"/>
          <w:color w:val="000000"/>
          <w:shd w:val="clear" w:color="auto" w:fill="FFFFFF"/>
        </w:rPr>
        <w:t>How to love and how to give.</w:t>
      </w:r>
    </w:p>
    <w:p w14:paraId="21D9D55B" w14:textId="77777777" w:rsidR="008F118C" w:rsidRDefault="008F118C" w:rsidP="008F118C">
      <w:pPr>
        <w:ind w:left="720"/>
        <w:rPr>
          <w:rFonts w:cs="Tahoma"/>
          <w:color w:val="000000"/>
          <w:shd w:val="clear" w:color="auto" w:fill="FFFFFF"/>
        </w:rPr>
      </w:pPr>
    </w:p>
    <w:p w14:paraId="3CDABBBB" w14:textId="77777777" w:rsidR="008F118C" w:rsidRDefault="008F118C" w:rsidP="008F118C">
      <w:pPr>
        <w:ind w:left="720"/>
        <w:rPr>
          <w:rFonts w:cs="Tahoma"/>
          <w:color w:val="000000"/>
        </w:rPr>
      </w:pPr>
      <w:r w:rsidRPr="00F53A17">
        <w:rPr>
          <w:rFonts w:cs="Tahoma"/>
          <w:color w:val="000000"/>
          <w:shd w:val="clear" w:color="auto" w:fill="FFFFFF"/>
        </w:rPr>
        <w:t>Then he set about his work</w:t>
      </w:r>
      <w:r w:rsidRPr="00F53A17">
        <w:rPr>
          <w:rFonts w:cs="Tahoma"/>
          <w:color w:val="000000"/>
        </w:rPr>
        <w:br/>
      </w:r>
      <w:r w:rsidRPr="00F53A17">
        <w:rPr>
          <w:rFonts w:cs="Tahoma"/>
          <w:color w:val="000000"/>
          <w:shd w:val="clear" w:color="auto" w:fill="FFFFFF"/>
        </w:rPr>
        <w:t xml:space="preserve">That God sent </w:t>
      </w:r>
      <w:r>
        <w:rPr>
          <w:rFonts w:cs="Tahoma"/>
          <w:color w:val="000000"/>
          <w:shd w:val="clear" w:color="auto" w:fill="FFFFFF"/>
        </w:rPr>
        <w:t>h</w:t>
      </w:r>
      <w:r w:rsidRPr="00F53A17">
        <w:rPr>
          <w:rFonts w:cs="Tahoma"/>
          <w:color w:val="000000"/>
          <w:shd w:val="clear" w:color="auto" w:fill="FFFFFF"/>
        </w:rPr>
        <w:t>im to do;</w:t>
      </w:r>
      <w:r w:rsidRPr="00F53A17">
        <w:rPr>
          <w:rFonts w:cs="Tahoma"/>
          <w:color w:val="000000"/>
        </w:rPr>
        <w:br/>
      </w:r>
      <w:r w:rsidRPr="00F53A17">
        <w:rPr>
          <w:rFonts w:cs="Tahoma"/>
          <w:color w:val="000000"/>
          <w:shd w:val="clear" w:color="auto" w:fill="FFFFFF"/>
        </w:rPr>
        <w:t xml:space="preserve">He took our punishment on </w:t>
      </w:r>
      <w:r>
        <w:rPr>
          <w:rFonts w:cs="Tahoma"/>
          <w:color w:val="000000"/>
          <w:shd w:val="clear" w:color="auto" w:fill="FFFFFF"/>
        </w:rPr>
        <w:t>h</w:t>
      </w:r>
      <w:r w:rsidRPr="00F53A17">
        <w:rPr>
          <w:rFonts w:cs="Tahoma"/>
          <w:color w:val="000000"/>
          <w:shd w:val="clear" w:color="auto" w:fill="FFFFFF"/>
        </w:rPr>
        <w:t>imself;</w:t>
      </w:r>
      <w:r w:rsidRPr="00F53A17">
        <w:rPr>
          <w:rFonts w:cs="Tahoma"/>
          <w:color w:val="000000"/>
        </w:rPr>
        <w:br/>
      </w:r>
      <w:r w:rsidRPr="00F53A17">
        <w:rPr>
          <w:rFonts w:cs="Tahoma"/>
          <w:color w:val="000000"/>
          <w:shd w:val="clear" w:color="auto" w:fill="FFFFFF"/>
        </w:rPr>
        <w:t>He made us clean and new.</w:t>
      </w:r>
    </w:p>
    <w:p w14:paraId="2E60CD33" w14:textId="77777777" w:rsidR="008F118C" w:rsidRDefault="008F118C" w:rsidP="008F118C">
      <w:pPr>
        <w:ind w:left="720"/>
        <w:rPr>
          <w:rFonts w:cs="Tahoma"/>
          <w:color w:val="000000"/>
          <w:shd w:val="clear" w:color="auto" w:fill="FFFFFF"/>
        </w:rPr>
      </w:pPr>
    </w:p>
    <w:p w14:paraId="52ACF651" w14:textId="77777777" w:rsidR="008F118C" w:rsidRDefault="008F118C" w:rsidP="008F118C">
      <w:pPr>
        <w:ind w:left="720"/>
        <w:rPr>
          <w:rFonts w:cs="Tahoma"/>
          <w:color w:val="000000"/>
          <w:shd w:val="clear" w:color="auto" w:fill="FFFFFF"/>
        </w:rPr>
      </w:pPr>
      <w:r w:rsidRPr="00F53A17">
        <w:rPr>
          <w:rFonts w:cs="Tahoma"/>
          <w:color w:val="000000"/>
          <w:shd w:val="clear" w:color="auto" w:fill="FFFFFF"/>
        </w:rPr>
        <w:t xml:space="preserve">He could have saved </w:t>
      </w:r>
      <w:r>
        <w:rPr>
          <w:rFonts w:cs="Tahoma"/>
          <w:color w:val="000000"/>
          <w:shd w:val="clear" w:color="auto" w:fill="FFFFFF"/>
        </w:rPr>
        <w:t>h</w:t>
      </w:r>
      <w:r w:rsidRPr="00F53A17">
        <w:rPr>
          <w:rFonts w:cs="Tahoma"/>
          <w:color w:val="000000"/>
          <w:shd w:val="clear" w:color="auto" w:fill="FFFFFF"/>
        </w:rPr>
        <w:t>imself,</w:t>
      </w:r>
      <w:r w:rsidRPr="00F53A17">
        <w:rPr>
          <w:rFonts w:cs="Tahoma"/>
          <w:color w:val="000000"/>
        </w:rPr>
        <w:br/>
      </w:r>
      <w:r w:rsidRPr="00F53A17">
        <w:rPr>
          <w:rFonts w:cs="Tahoma"/>
          <w:color w:val="000000"/>
          <w:shd w:val="clear" w:color="auto" w:fill="FFFFFF"/>
        </w:rPr>
        <w:t>Calling angels from above,</w:t>
      </w:r>
      <w:r w:rsidRPr="00F53A17">
        <w:rPr>
          <w:rFonts w:cs="Tahoma"/>
          <w:color w:val="000000"/>
        </w:rPr>
        <w:br/>
      </w:r>
      <w:r w:rsidRPr="00F53A17">
        <w:rPr>
          <w:rFonts w:cs="Tahoma"/>
          <w:color w:val="000000"/>
          <w:shd w:val="clear" w:color="auto" w:fill="FFFFFF"/>
        </w:rPr>
        <w:t xml:space="preserve">But </w:t>
      </w:r>
      <w:r>
        <w:rPr>
          <w:rFonts w:cs="Tahoma"/>
          <w:color w:val="000000"/>
          <w:shd w:val="clear" w:color="auto" w:fill="FFFFFF"/>
        </w:rPr>
        <w:t>h</w:t>
      </w:r>
      <w:r w:rsidRPr="00F53A17">
        <w:rPr>
          <w:rFonts w:cs="Tahoma"/>
          <w:color w:val="000000"/>
          <w:shd w:val="clear" w:color="auto" w:fill="FFFFFF"/>
        </w:rPr>
        <w:t>e chose to pay our price for sin;</w:t>
      </w:r>
      <w:r w:rsidRPr="00F53A17">
        <w:rPr>
          <w:rFonts w:cs="Tahoma"/>
          <w:color w:val="000000"/>
        </w:rPr>
        <w:br/>
      </w:r>
      <w:r w:rsidRPr="00F53A17">
        <w:rPr>
          <w:rFonts w:cs="Tahoma"/>
          <w:color w:val="000000"/>
          <w:shd w:val="clear" w:color="auto" w:fill="FFFFFF"/>
        </w:rPr>
        <w:t>He paid it out of love.</w:t>
      </w:r>
    </w:p>
    <w:p w14:paraId="507264A1" w14:textId="77777777" w:rsidR="008F118C" w:rsidRDefault="008F118C" w:rsidP="008F118C">
      <w:pPr>
        <w:ind w:left="720"/>
        <w:rPr>
          <w:rFonts w:cs="Tahoma"/>
          <w:color w:val="000000"/>
          <w:shd w:val="clear" w:color="auto" w:fill="FFFFFF"/>
        </w:rPr>
      </w:pPr>
    </w:p>
    <w:p w14:paraId="4F8B6135" w14:textId="77777777" w:rsidR="008F118C" w:rsidRDefault="008F118C" w:rsidP="008F118C">
      <w:pPr>
        <w:ind w:left="720"/>
        <w:rPr>
          <w:rFonts w:cs="Tahoma"/>
          <w:color w:val="000000"/>
          <w:shd w:val="clear" w:color="auto" w:fill="FFFFFF"/>
        </w:rPr>
      </w:pPr>
      <w:r w:rsidRPr="00F53A17">
        <w:rPr>
          <w:rFonts w:cs="Tahoma"/>
          <w:color w:val="000000"/>
          <w:shd w:val="clear" w:color="auto" w:fill="FFFFFF"/>
        </w:rPr>
        <w:t>Our Lord died on Good Friday,</w:t>
      </w:r>
      <w:r w:rsidRPr="00F53A17">
        <w:rPr>
          <w:rFonts w:cs="Tahoma"/>
          <w:color w:val="000000"/>
        </w:rPr>
        <w:br/>
      </w:r>
      <w:r w:rsidRPr="00F53A17">
        <w:rPr>
          <w:rFonts w:cs="Tahoma"/>
          <w:color w:val="000000"/>
          <w:shd w:val="clear" w:color="auto" w:fill="FFFFFF"/>
        </w:rPr>
        <w:t>But the cross did not destroy</w:t>
      </w:r>
      <w:r w:rsidRPr="00F53A17">
        <w:rPr>
          <w:rFonts w:cs="Tahoma"/>
          <w:color w:val="000000"/>
        </w:rPr>
        <w:br/>
      </w:r>
      <w:r w:rsidRPr="00F53A17">
        <w:rPr>
          <w:rFonts w:cs="Tahoma"/>
          <w:color w:val="000000"/>
          <w:shd w:val="clear" w:color="auto" w:fill="FFFFFF"/>
        </w:rPr>
        <w:t>His resurrection on Easter morn</w:t>
      </w:r>
      <w:r w:rsidRPr="00F53A17">
        <w:rPr>
          <w:rFonts w:cs="Tahoma"/>
          <w:color w:val="000000"/>
        </w:rPr>
        <w:br/>
      </w:r>
      <w:r w:rsidRPr="00F53A17">
        <w:rPr>
          <w:rFonts w:cs="Tahoma"/>
          <w:color w:val="000000"/>
          <w:shd w:val="clear" w:color="auto" w:fill="FFFFFF"/>
        </w:rPr>
        <w:t>That fills our hearts with joy.</w:t>
      </w:r>
    </w:p>
    <w:p w14:paraId="311D1D99" w14:textId="77777777" w:rsidR="008F118C" w:rsidRDefault="008F118C" w:rsidP="008F118C">
      <w:pPr>
        <w:ind w:left="720"/>
        <w:rPr>
          <w:rFonts w:cs="Tahoma"/>
          <w:color w:val="000000"/>
          <w:shd w:val="clear" w:color="auto" w:fill="FFFFFF"/>
        </w:rPr>
      </w:pPr>
    </w:p>
    <w:p w14:paraId="45054D46" w14:textId="77777777" w:rsidR="008F118C" w:rsidRDefault="008F118C" w:rsidP="008F118C">
      <w:pPr>
        <w:ind w:left="720"/>
        <w:rPr>
          <w:rFonts w:cs="Tahoma"/>
          <w:color w:val="000000"/>
          <w:shd w:val="clear" w:color="auto" w:fill="FFFFFF"/>
        </w:rPr>
      </w:pPr>
      <w:r w:rsidRPr="00F53A17">
        <w:rPr>
          <w:rFonts w:cs="Tahoma"/>
          <w:color w:val="000000"/>
          <w:shd w:val="clear" w:color="auto" w:fill="FFFFFF"/>
        </w:rPr>
        <w:t>Now we know our earthly death,</w:t>
      </w:r>
      <w:r w:rsidRPr="00F53A17">
        <w:rPr>
          <w:rFonts w:cs="Tahoma"/>
          <w:color w:val="000000"/>
        </w:rPr>
        <w:br/>
      </w:r>
      <w:r w:rsidRPr="00F53A17">
        <w:rPr>
          <w:rFonts w:cs="Tahoma"/>
          <w:color w:val="000000"/>
          <w:shd w:val="clear" w:color="auto" w:fill="FFFFFF"/>
        </w:rPr>
        <w:t xml:space="preserve">Like </w:t>
      </w:r>
      <w:r>
        <w:rPr>
          <w:rFonts w:cs="Tahoma"/>
          <w:color w:val="000000"/>
          <w:shd w:val="clear" w:color="auto" w:fill="FFFFFF"/>
        </w:rPr>
        <w:t>h</w:t>
      </w:r>
      <w:r w:rsidRPr="00F53A17">
        <w:rPr>
          <w:rFonts w:cs="Tahoma"/>
          <w:color w:val="000000"/>
          <w:shd w:val="clear" w:color="auto" w:fill="FFFFFF"/>
        </w:rPr>
        <w:t>is, is just a rest.</w:t>
      </w:r>
      <w:r w:rsidRPr="00F53A17">
        <w:rPr>
          <w:rFonts w:cs="Tahoma"/>
          <w:color w:val="000000"/>
        </w:rPr>
        <w:br/>
      </w:r>
      <w:r w:rsidRPr="00F53A17">
        <w:rPr>
          <w:rFonts w:cs="Tahoma"/>
          <w:color w:val="000000"/>
          <w:shd w:val="clear" w:color="auto" w:fill="FFFFFF"/>
        </w:rPr>
        <w:t>We</w:t>
      </w:r>
      <w:r>
        <w:rPr>
          <w:rFonts w:cs="Tahoma"/>
          <w:color w:val="000000"/>
          <w:shd w:val="clear" w:color="auto" w:fill="FFFFFF"/>
        </w:rPr>
        <w:t>’</w:t>
      </w:r>
      <w:r w:rsidRPr="00F53A17">
        <w:rPr>
          <w:rFonts w:cs="Tahoma"/>
          <w:color w:val="000000"/>
          <w:shd w:val="clear" w:color="auto" w:fill="FFFFFF"/>
        </w:rPr>
        <w:t xml:space="preserve">ll be forever with </w:t>
      </w:r>
      <w:r>
        <w:rPr>
          <w:rFonts w:cs="Tahoma"/>
          <w:color w:val="000000"/>
          <w:shd w:val="clear" w:color="auto" w:fill="FFFFFF"/>
        </w:rPr>
        <w:t>h</w:t>
      </w:r>
      <w:r w:rsidRPr="00F53A17">
        <w:rPr>
          <w:rFonts w:cs="Tahoma"/>
          <w:color w:val="000000"/>
          <w:shd w:val="clear" w:color="auto" w:fill="FFFFFF"/>
        </w:rPr>
        <w:t>im</w:t>
      </w:r>
      <w:r w:rsidRPr="00F53A17">
        <w:rPr>
          <w:rFonts w:cs="Tahoma"/>
          <w:color w:val="000000"/>
        </w:rPr>
        <w:br/>
      </w:r>
      <w:r w:rsidRPr="00F53A17">
        <w:rPr>
          <w:rFonts w:cs="Tahoma"/>
          <w:color w:val="000000"/>
          <w:shd w:val="clear" w:color="auto" w:fill="FFFFFF"/>
        </w:rPr>
        <w:t xml:space="preserve">In </w:t>
      </w:r>
      <w:r>
        <w:rPr>
          <w:rFonts w:cs="Tahoma"/>
          <w:color w:val="000000"/>
          <w:shd w:val="clear" w:color="auto" w:fill="FFFFFF"/>
        </w:rPr>
        <w:t>H</w:t>
      </w:r>
      <w:r w:rsidRPr="00F53A17">
        <w:rPr>
          <w:rFonts w:cs="Tahoma"/>
          <w:color w:val="000000"/>
          <w:shd w:val="clear" w:color="auto" w:fill="FFFFFF"/>
        </w:rPr>
        <w:t>eaven, where life is best.</w:t>
      </w:r>
    </w:p>
    <w:p w14:paraId="77725656" w14:textId="77777777" w:rsidR="008F118C" w:rsidRDefault="008F118C" w:rsidP="008F118C">
      <w:pPr>
        <w:ind w:left="720"/>
        <w:rPr>
          <w:rFonts w:cs="Tahoma"/>
          <w:color w:val="000000"/>
          <w:shd w:val="clear" w:color="auto" w:fill="FFFFFF"/>
        </w:rPr>
      </w:pPr>
    </w:p>
    <w:p w14:paraId="78670E42" w14:textId="77777777" w:rsidR="008F118C" w:rsidRDefault="008F118C" w:rsidP="008F118C">
      <w:pPr>
        <w:pStyle w:val="AuthorReference"/>
        <w:jc w:val="left"/>
        <w:rPr>
          <w:rStyle w:val="Emphasis"/>
          <w:rFonts w:asciiTheme="minorHAnsi" w:hAnsiTheme="minorHAnsi" w:cs="Tahoma"/>
          <w:i w:val="0"/>
          <w:iCs w:val="0"/>
          <w:color w:val="000000"/>
          <w:sz w:val="22"/>
          <w:szCs w:val="22"/>
          <w:shd w:val="clear" w:color="auto" w:fill="FFFFFF"/>
        </w:rPr>
      </w:pPr>
      <w:r w:rsidRPr="00F53A17">
        <w:rPr>
          <w:shd w:val="clear" w:color="auto" w:fill="FFFFFF"/>
        </w:rPr>
        <w:t>So we live our lives for Jesus,</w:t>
      </w:r>
      <w:r w:rsidRPr="00F53A17">
        <w:br/>
      </w:r>
      <w:r w:rsidRPr="00F53A17">
        <w:rPr>
          <w:shd w:val="clear" w:color="auto" w:fill="FFFFFF"/>
        </w:rPr>
        <w:t xml:space="preserve">Think of </w:t>
      </w:r>
      <w:r>
        <w:rPr>
          <w:shd w:val="clear" w:color="auto" w:fill="FFFFFF"/>
        </w:rPr>
        <w:t>h</w:t>
      </w:r>
      <w:r w:rsidRPr="00F53A17">
        <w:rPr>
          <w:shd w:val="clear" w:color="auto" w:fill="FFFFFF"/>
        </w:rPr>
        <w:t>im in all we do.</w:t>
      </w:r>
      <w:r w:rsidRPr="00F53A17">
        <w:br/>
      </w:r>
      <w:r w:rsidRPr="00F53A17">
        <w:rPr>
          <w:shd w:val="clear" w:color="auto" w:fill="FFFFFF"/>
        </w:rPr>
        <w:t>Thank you</w:t>
      </w:r>
      <w:r>
        <w:rPr>
          <w:shd w:val="clear" w:color="auto" w:fill="FFFFFF"/>
        </w:rPr>
        <w:t>,</w:t>
      </w:r>
      <w:r w:rsidRPr="00F53A17">
        <w:rPr>
          <w:shd w:val="clear" w:color="auto" w:fill="FFFFFF"/>
        </w:rPr>
        <w:t xml:space="preserve"> Savio</w:t>
      </w:r>
      <w:r>
        <w:rPr>
          <w:shd w:val="clear" w:color="auto" w:fill="FFFFFF"/>
        </w:rPr>
        <w:t>u</w:t>
      </w:r>
      <w:r w:rsidRPr="00F53A17">
        <w:rPr>
          <w:shd w:val="clear" w:color="auto" w:fill="FFFFFF"/>
        </w:rPr>
        <w:t>r</w:t>
      </w:r>
      <w:r>
        <w:rPr>
          <w:shd w:val="clear" w:color="auto" w:fill="FFFFFF"/>
        </w:rPr>
        <w:t>,</w:t>
      </w:r>
      <w:r w:rsidRPr="00F53A17">
        <w:rPr>
          <w:shd w:val="clear" w:color="auto" w:fill="FFFFFF"/>
        </w:rPr>
        <w:t xml:space="preserve"> </w:t>
      </w:r>
      <w:r>
        <w:rPr>
          <w:shd w:val="clear" w:color="auto" w:fill="FFFFFF"/>
        </w:rPr>
        <w:t>t</w:t>
      </w:r>
      <w:r w:rsidRPr="00F53A17">
        <w:rPr>
          <w:shd w:val="clear" w:color="auto" w:fill="FFFFFF"/>
        </w:rPr>
        <w:t>hank you</w:t>
      </w:r>
      <w:r>
        <w:rPr>
          <w:shd w:val="clear" w:color="auto" w:fill="FFFFFF"/>
        </w:rPr>
        <w:t>,</w:t>
      </w:r>
      <w:r w:rsidRPr="00F53A17">
        <w:rPr>
          <w:shd w:val="clear" w:color="auto" w:fill="FFFFFF"/>
        </w:rPr>
        <w:t xml:space="preserve"> Lord.</w:t>
      </w:r>
      <w:r w:rsidRPr="00F53A17">
        <w:br/>
      </w:r>
      <w:r w:rsidRPr="00F53A17">
        <w:rPr>
          <w:shd w:val="clear" w:color="auto" w:fill="FFFFFF"/>
        </w:rPr>
        <w:t>Help us love like you!</w:t>
      </w:r>
      <w:r w:rsidRPr="00F53A17">
        <w:br/>
      </w:r>
    </w:p>
    <w:p w14:paraId="249B0545" w14:textId="77777777" w:rsidR="008F118C" w:rsidRPr="008F118C" w:rsidRDefault="008F118C" w:rsidP="008F118C">
      <w:pPr>
        <w:pStyle w:val="AuthorReference"/>
        <w:rPr>
          <w:rStyle w:val="Emphasis"/>
          <w:rFonts w:cs="Tahoma"/>
          <w:i w:val="0"/>
          <w:iCs w:val="0"/>
          <w:color w:val="000000"/>
          <w:sz w:val="22"/>
          <w:szCs w:val="22"/>
          <w:shd w:val="clear" w:color="auto" w:fill="FFFFFF"/>
        </w:rPr>
      </w:pPr>
      <w:r w:rsidRPr="008F118C">
        <w:rPr>
          <w:rStyle w:val="Emphasis"/>
          <w:rFonts w:cs="Tahoma"/>
          <w:i w:val="0"/>
          <w:iCs w:val="0"/>
          <w:color w:val="000000"/>
          <w:shd w:val="clear" w:color="auto" w:fill="FFFFFF"/>
        </w:rPr>
        <w:t>Joanna Fuchs</w:t>
      </w:r>
    </w:p>
    <w:p w14:paraId="6A25F551" w14:textId="18C7A260" w:rsidR="008F118C" w:rsidRPr="00101ADB" w:rsidRDefault="00101ADB" w:rsidP="00101ADB">
      <w:pPr>
        <w:pStyle w:val="WebLink"/>
        <w:jc w:val="right"/>
        <w:rPr>
          <w:rStyle w:val="Hyperlink"/>
          <w:b/>
          <w:color w:val="1376BC"/>
          <w:sz w:val="24"/>
          <w:u w:val="none"/>
        </w:rPr>
      </w:pPr>
      <w:r w:rsidRPr="00101ADB">
        <w:fldChar w:fldCharType="begin"/>
      </w:r>
      <w:r w:rsidRPr="00101ADB">
        <w:instrText xml:space="preserve"> HYPERLINK "http://www.poemsource.com" </w:instrText>
      </w:r>
      <w:r w:rsidRPr="00101ADB">
        <w:fldChar w:fldCharType="separate"/>
      </w:r>
      <w:r w:rsidRPr="00101ADB">
        <w:t>poemsource.com</w:t>
      </w:r>
    </w:p>
    <w:p w14:paraId="1DCE264A" w14:textId="0CB69F0A" w:rsidR="00101ADB" w:rsidRPr="00101ADB" w:rsidRDefault="00101ADB" w:rsidP="00101ADB">
      <w:pPr>
        <w:pStyle w:val="WebLink"/>
        <w:jc w:val="right"/>
      </w:pPr>
      <w:r w:rsidRPr="00101ADB">
        <w:fldChar w:fldCharType="end"/>
      </w:r>
    </w:p>
    <w:p w14:paraId="787E70F1" w14:textId="77777777" w:rsidR="00101ADB" w:rsidRPr="00F53A17" w:rsidRDefault="00101ADB" w:rsidP="00101ADB">
      <w:pPr>
        <w:pStyle w:val="Heading3"/>
      </w:pPr>
      <w:r>
        <w:t>GAME</w:t>
      </w:r>
    </w:p>
    <w:p w14:paraId="25BFD1A7" w14:textId="77777777" w:rsidR="00101ADB" w:rsidRDefault="00101ADB" w:rsidP="00101ADB">
      <w:pPr>
        <w:rPr>
          <w:bCs/>
        </w:rPr>
      </w:pPr>
      <w:r>
        <w:rPr>
          <w:bCs/>
        </w:rPr>
        <w:t xml:space="preserve">Play a game of charades. </w:t>
      </w:r>
      <w:r w:rsidRPr="004B119A">
        <w:rPr>
          <w:bCs/>
        </w:rPr>
        <w:t>Act out different types of jobs or activities that we use our hands for and see if others can guess what we are doing.</w:t>
      </w:r>
    </w:p>
    <w:p w14:paraId="4ADAB023" w14:textId="77777777" w:rsidR="00101ADB" w:rsidRPr="004B119A" w:rsidRDefault="00101ADB" w:rsidP="00101ADB">
      <w:pPr>
        <w:rPr>
          <w:bCs/>
        </w:rPr>
      </w:pPr>
      <w:r w:rsidRPr="004B119A">
        <w:rPr>
          <w:bCs/>
        </w:rPr>
        <w:t xml:space="preserve"> </w:t>
      </w:r>
    </w:p>
    <w:p w14:paraId="2A4BFFA8" w14:textId="40E16815" w:rsidR="00101ADB" w:rsidRDefault="00101ADB" w:rsidP="00101ADB">
      <w:pPr>
        <w:rPr>
          <w:bCs/>
        </w:rPr>
      </w:pPr>
      <w:r w:rsidRPr="004B119A">
        <w:rPr>
          <w:bCs/>
        </w:rPr>
        <w:t>Spend some time afterwards sharing together the ways we use our hands around the home and in our everyday lives</w:t>
      </w:r>
      <w:r>
        <w:rPr>
          <w:bCs/>
        </w:rPr>
        <w:t>, eg w</w:t>
      </w:r>
      <w:r w:rsidRPr="004B119A">
        <w:rPr>
          <w:bCs/>
        </w:rPr>
        <w:t>ashing</w:t>
      </w:r>
      <w:r>
        <w:rPr>
          <w:bCs/>
        </w:rPr>
        <w:t xml:space="preserve"> </w:t>
      </w:r>
      <w:r w:rsidRPr="004B119A">
        <w:rPr>
          <w:bCs/>
        </w:rPr>
        <w:t>up, holding things, pushing/pulling doors, hugging</w:t>
      </w:r>
      <w:r>
        <w:rPr>
          <w:bCs/>
        </w:rPr>
        <w:t> …</w:t>
      </w:r>
    </w:p>
    <w:p w14:paraId="409B9B2F" w14:textId="77777777" w:rsidR="00101ADB" w:rsidRDefault="00101ADB" w:rsidP="00101ADB">
      <w:pPr>
        <w:pStyle w:val="Heading3"/>
      </w:pPr>
      <w:r>
        <w:lastRenderedPageBreak/>
        <w:t>PRAYER</w:t>
      </w:r>
    </w:p>
    <w:p w14:paraId="2C9D3B08" w14:textId="77777777" w:rsidR="00101ADB" w:rsidRDefault="00101ADB" w:rsidP="00101ADB">
      <w:pPr>
        <w:rPr>
          <w:bCs/>
        </w:rPr>
      </w:pPr>
      <w:r w:rsidRPr="004B119A">
        <w:rPr>
          <w:bCs/>
        </w:rPr>
        <w:t xml:space="preserve">Give each member a cut-out hand and a pen. Explain to the group that we are going to write some </w:t>
      </w:r>
      <w:r>
        <w:rPr>
          <w:bCs/>
        </w:rPr>
        <w:t>‘</w:t>
      </w:r>
      <w:r w:rsidRPr="004B119A">
        <w:rPr>
          <w:bCs/>
        </w:rPr>
        <w:t>forgiving hands</w:t>
      </w:r>
      <w:r>
        <w:rPr>
          <w:bCs/>
        </w:rPr>
        <w:t>’</w:t>
      </w:r>
      <w:r w:rsidRPr="004B119A">
        <w:rPr>
          <w:bCs/>
        </w:rPr>
        <w:t xml:space="preserve"> prayers.</w:t>
      </w:r>
      <w:r>
        <w:rPr>
          <w:bCs/>
        </w:rPr>
        <w:t xml:space="preserve"> Say the following:</w:t>
      </w:r>
    </w:p>
    <w:p w14:paraId="26EE7D65" w14:textId="77777777" w:rsidR="00101ADB" w:rsidRPr="004B119A" w:rsidRDefault="00101ADB" w:rsidP="00101ADB">
      <w:pPr>
        <w:rPr>
          <w:bCs/>
        </w:rPr>
      </w:pPr>
    </w:p>
    <w:p w14:paraId="264D5D37" w14:textId="77777777" w:rsidR="00101ADB" w:rsidRPr="004B119A" w:rsidRDefault="00101ADB" w:rsidP="00101ADB">
      <w:pPr>
        <w:pStyle w:val="ListParagraph"/>
        <w:numPr>
          <w:ilvl w:val="0"/>
          <w:numId w:val="9"/>
        </w:numPr>
      </w:pPr>
      <w:r w:rsidRPr="004B119A">
        <w:t>Jesus’ hands were nailed to a cross to pay for the sins of everyone. Look at the handprint in front of you and write on the fingers something you could do to show love and compassion to others.</w:t>
      </w:r>
    </w:p>
    <w:p w14:paraId="00FDD270" w14:textId="77777777" w:rsidR="00101ADB" w:rsidRPr="004B119A" w:rsidRDefault="00101ADB" w:rsidP="00101ADB">
      <w:pPr>
        <w:pStyle w:val="ListParagraph"/>
        <w:numPr>
          <w:ilvl w:val="0"/>
          <w:numId w:val="9"/>
        </w:numPr>
      </w:pPr>
      <w:r w:rsidRPr="004B119A">
        <w:t>On the thumb, write, ‘I forgive.’</w:t>
      </w:r>
    </w:p>
    <w:p w14:paraId="247EC2CB" w14:textId="77777777" w:rsidR="00101ADB" w:rsidRPr="004B119A" w:rsidRDefault="00101ADB" w:rsidP="00101ADB">
      <w:pPr>
        <w:pStyle w:val="ListParagraph"/>
        <w:numPr>
          <w:ilvl w:val="0"/>
          <w:numId w:val="9"/>
        </w:numPr>
      </w:pPr>
      <w:r w:rsidRPr="004B119A">
        <w:t>On the palm, write, ‘We love because he first loved us.’</w:t>
      </w:r>
    </w:p>
    <w:p w14:paraId="2E03B0C0" w14:textId="77777777" w:rsidR="00101ADB" w:rsidRPr="004B119A" w:rsidRDefault="00101ADB" w:rsidP="00101ADB">
      <w:pPr>
        <w:pStyle w:val="ListParagraph"/>
        <w:numPr>
          <w:ilvl w:val="0"/>
          <w:numId w:val="9"/>
        </w:numPr>
      </w:pPr>
      <w:r w:rsidRPr="004B119A">
        <w:t>Colour the handprint and keep as a reminder to forgive others, just as Jesus forgives us.</w:t>
      </w:r>
    </w:p>
    <w:p w14:paraId="5EA09445" w14:textId="77777777" w:rsidR="00101ADB" w:rsidRDefault="00101ADB" w:rsidP="00101ADB">
      <w:pPr>
        <w:pStyle w:val="ListParagraph"/>
        <w:numPr>
          <w:ilvl w:val="0"/>
          <w:numId w:val="9"/>
        </w:numPr>
        <w:rPr>
          <w:bCs/>
        </w:rPr>
      </w:pPr>
      <w:r w:rsidRPr="00101ADB">
        <w:rPr>
          <w:bCs/>
        </w:rPr>
        <w:t xml:space="preserve">Pray for those whom we need to forgive, and for ourselves as we need to be forgiven. </w:t>
      </w:r>
    </w:p>
    <w:p w14:paraId="725E7CE5" w14:textId="13C38630" w:rsidR="000150D6" w:rsidRDefault="000150D6" w:rsidP="000150D6"/>
    <w:p w14:paraId="4EFFA81E" w14:textId="77777777" w:rsidR="000A5492" w:rsidRPr="00F024DA" w:rsidRDefault="000A5492" w:rsidP="000150D6"/>
    <w:p w14:paraId="2DEA4F4F" w14:textId="77777777" w:rsidR="000150D6" w:rsidRPr="00D54E8D" w:rsidRDefault="000150D6" w:rsidP="00D54E8D">
      <w:pPr>
        <w:pStyle w:val="Heading2"/>
      </w:pPr>
      <w:r w:rsidRPr="00D54E8D">
        <w:t>BIBLE READING/THOUGHT</w:t>
      </w:r>
    </w:p>
    <w:p w14:paraId="10F155C1" w14:textId="77777777" w:rsidR="000150D6" w:rsidRDefault="000150D6" w:rsidP="000150D6"/>
    <w:p w14:paraId="69407CAE" w14:textId="77777777" w:rsidR="008F118C" w:rsidRDefault="008F118C" w:rsidP="008F118C">
      <w:pPr>
        <w:pStyle w:val="LongQuote"/>
      </w:pPr>
      <w:r>
        <w:t xml:space="preserve">‘You can’t forgive without loving. And I don’t mean sentimentality. I don’t mean mush. I mean having enough courage to stand up and say, “I forgive. I’m finished with it.”’ </w:t>
      </w:r>
    </w:p>
    <w:p w14:paraId="69FC0AF5" w14:textId="54FFF2F6" w:rsidR="008F118C" w:rsidRDefault="008F118C" w:rsidP="008F118C">
      <w:pPr>
        <w:pStyle w:val="AuthorReference"/>
      </w:pPr>
      <w:r>
        <w:t>Maya Angelou</w:t>
      </w:r>
    </w:p>
    <w:p w14:paraId="053D3A7D" w14:textId="77777777" w:rsidR="008F118C" w:rsidRDefault="008F118C" w:rsidP="008F118C"/>
    <w:p w14:paraId="18F98CF4" w14:textId="77777777" w:rsidR="008F118C" w:rsidRDefault="008F118C" w:rsidP="008F118C">
      <w:r>
        <w:t>How easy is it to forgive someone when they have hurt us, or let us down with their dishonesty? Do we automatically think, ‘I forgive. I’m finished with it?’ Do we have that sort of courage that Maya Angelou spoke of? It can be quite difficult to be like that in all situations.</w:t>
      </w:r>
    </w:p>
    <w:p w14:paraId="38A12151" w14:textId="77777777" w:rsidR="008F118C" w:rsidRDefault="008F118C" w:rsidP="008F118C"/>
    <w:p w14:paraId="1887EE81" w14:textId="77777777" w:rsidR="008F118C" w:rsidRDefault="008F118C" w:rsidP="008F118C">
      <w:r>
        <w:t xml:space="preserve">Have you ever been forgiven by a friend or loved one when you have done something wrong? </w:t>
      </w:r>
    </w:p>
    <w:p w14:paraId="31D588AE" w14:textId="77777777" w:rsidR="008F118C" w:rsidRDefault="008F118C" w:rsidP="008F118C"/>
    <w:p w14:paraId="67E94F6E" w14:textId="77777777" w:rsidR="008F118C" w:rsidRDefault="008F118C" w:rsidP="008F118C">
      <w:r>
        <w:t>It isn’t always easy to forgive someone, nor is it always easy to ask for forgiveness and admit we were wrong. In life we face many challenges, and we can choose how we respond to each of them. When we build relationships with each other and share in whole life together, we can start to understand one other better and have mutual accountability for each other.</w:t>
      </w:r>
    </w:p>
    <w:p w14:paraId="7C990F17" w14:textId="77777777" w:rsidR="008F118C" w:rsidRDefault="008F118C" w:rsidP="008F118C"/>
    <w:p w14:paraId="16E4E749" w14:textId="77777777" w:rsidR="008F118C" w:rsidRDefault="008F118C" w:rsidP="008F118C">
      <w:r>
        <w:t xml:space="preserve">There are several references in the Bible that speak of loving one another and being slow to anger and quick to forgive. Philippians 2:5 reminds us to have the same mindset as that of Christ Jesus in all our relationships. 1 Peter 4:8 says: </w:t>
      </w:r>
      <w:r w:rsidRPr="00101ADB">
        <w:rPr>
          <w:i/>
          <w:iCs/>
        </w:rPr>
        <w:t>‘Above all, love each other deeply, because love covers over a multitude of sins.’</w:t>
      </w:r>
    </w:p>
    <w:p w14:paraId="66898DCB" w14:textId="77777777" w:rsidR="008F118C" w:rsidRDefault="008F118C" w:rsidP="008F118C"/>
    <w:p w14:paraId="4611A061" w14:textId="77777777" w:rsidR="008F118C" w:rsidRDefault="008F118C" w:rsidP="008F118C">
      <w:r>
        <w:t xml:space="preserve">Jesus paid the ultimate price when he died on the cross so that we could be forgiven; he did this out of his great love for us. It is our choice whether we follow </w:t>
      </w:r>
      <w:r>
        <w:lastRenderedPageBreak/>
        <w:t>his example and do likewise, or whether we allow things to eat away at us. Let us show love and compassion, let us foster relationships that are built on trust and forgiveness, and let us allow our hearts to be softened and moulded to be like that of Christ Jesus.</w:t>
      </w:r>
    </w:p>
    <w:p w14:paraId="2D4277D7" w14:textId="77777777" w:rsidR="008F118C" w:rsidRDefault="008F118C" w:rsidP="008F118C"/>
    <w:p w14:paraId="69FC3B56" w14:textId="77777777" w:rsidR="008F118C" w:rsidRDefault="008F118C" w:rsidP="008F118C">
      <w:r>
        <w:t>Take some clay and mould it into a heart shape. As you hold it in your hand and shape it, thank God that he moulds and shapes us into the people he wants us to be.</w:t>
      </w:r>
    </w:p>
    <w:p w14:paraId="0C7D2FFB" w14:textId="77777777" w:rsidR="008F118C" w:rsidRDefault="008F118C" w:rsidP="008F118C">
      <w:pPr>
        <w:pStyle w:val="Prayer"/>
      </w:pPr>
    </w:p>
    <w:p w14:paraId="39A66C94" w14:textId="77777777" w:rsidR="008F118C" w:rsidRDefault="008F118C" w:rsidP="008F118C">
      <w:pPr>
        <w:pStyle w:val="Heading3"/>
      </w:pPr>
      <w:r>
        <w:t>PRAYER</w:t>
      </w:r>
    </w:p>
    <w:p w14:paraId="40A02CAD" w14:textId="77777777" w:rsidR="008F118C" w:rsidRDefault="008F118C" w:rsidP="008F118C">
      <w:pPr>
        <w:pStyle w:val="Prayer"/>
      </w:pPr>
      <w:r>
        <w:t>Thank you, God, for loving us, for taking away our sins and enduring the punishment for us when you died on the cross, and for offering us eternal forgiveness. Help us to be loving and kind towards others, showing that same compassion that you bless each of us with.</w:t>
      </w:r>
    </w:p>
    <w:p w14:paraId="273663B1" w14:textId="38DF707D" w:rsidR="00A03A2C" w:rsidRDefault="008F118C" w:rsidP="008F118C">
      <w:pPr>
        <w:pStyle w:val="Prayer"/>
      </w:pPr>
      <w:r>
        <w:t>Amen</w:t>
      </w:r>
    </w:p>
    <w:p w14:paraId="6EEB33A3" w14:textId="5028F850" w:rsidR="008F118C" w:rsidRDefault="008F118C" w:rsidP="008F118C">
      <w:pPr>
        <w:pStyle w:val="Prayer"/>
      </w:pPr>
    </w:p>
    <w:p w14:paraId="4ECAF7E4" w14:textId="77777777" w:rsidR="008F118C" w:rsidRDefault="008F118C" w:rsidP="008F118C">
      <w:pPr>
        <w:pStyle w:val="Prayer"/>
      </w:pPr>
    </w:p>
    <w:p w14:paraId="6C9B5710" w14:textId="77777777" w:rsidR="00A03A2C" w:rsidRDefault="00A03A2C" w:rsidP="00A03A2C">
      <w:pPr>
        <w:pStyle w:val="Heading2"/>
      </w:pPr>
      <w:r>
        <w:t>SONGS</w:t>
      </w:r>
    </w:p>
    <w:p w14:paraId="1E67F1E2" w14:textId="77777777" w:rsidR="00A03A2C" w:rsidRDefault="00A03A2C" w:rsidP="00A03A2C"/>
    <w:p w14:paraId="38DDA46A" w14:textId="77777777" w:rsidR="008F118C" w:rsidRDefault="008F118C" w:rsidP="008F118C">
      <w:pPr>
        <w:pStyle w:val="SongList"/>
      </w:pPr>
      <w:r w:rsidRPr="00101ADB">
        <w:rPr>
          <w:i/>
          <w:iCs/>
        </w:rPr>
        <w:t>SASB</w:t>
      </w:r>
      <w:r>
        <w:t xml:space="preserve"> 32 ‘How deep the </w:t>
      </w:r>
      <w:proofErr w:type="gramStart"/>
      <w:r>
        <w:t>Father’s</w:t>
      </w:r>
      <w:proofErr w:type="gramEnd"/>
      <w:r>
        <w:t xml:space="preserve"> love for us’</w:t>
      </w:r>
    </w:p>
    <w:p w14:paraId="29F93706" w14:textId="403C4D05" w:rsidR="008F118C" w:rsidRDefault="008F118C" w:rsidP="008F118C">
      <w:pPr>
        <w:pStyle w:val="SongList"/>
        <w:numPr>
          <w:ilvl w:val="0"/>
          <w:numId w:val="0"/>
        </w:numPr>
        <w:ind w:left="720"/>
      </w:pPr>
      <w:r>
        <w:t xml:space="preserve">Watch the </w:t>
      </w:r>
      <w:hyperlink r:id="rId7" w:history="1">
        <w:r w:rsidRPr="000A5492">
          <w:rPr>
            <w:rStyle w:val="WebLinkChar"/>
          </w:rPr>
          <w:t>lyric video</w:t>
        </w:r>
      </w:hyperlink>
      <w:r>
        <w:t xml:space="preserve"> by Celtic Worship or the </w:t>
      </w:r>
      <w:hyperlink r:id="rId8" w:history="1">
        <w:r w:rsidRPr="000A5492">
          <w:rPr>
            <w:rStyle w:val="WebLinkChar"/>
          </w:rPr>
          <w:t>instrumental lyric video</w:t>
        </w:r>
      </w:hyperlink>
      <w:r w:rsidRPr="000A5492">
        <w:rPr>
          <w:rStyle w:val="WebLinkChar"/>
        </w:rPr>
        <w:t xml:space="preserve"> </w:t>
      </w:r>
      <w:r>
        <w:t xml:space="preserve">from </w:t>
      </w:r>
      <w:proofErr w:type="spellStart"/>
      <w:r>
        <w:t>Stotfold</w:t>
      </w:r>
      <w:proofErr w:type="spellEnd"/>
      <w:r>
        <w:t xml:space="preserve"> Salvation Army</w:t>
      </w:r>
    </w:p>
    <w:p w14:paraId="796A70CD" w14:textId="77777777" w:rsidR="008F118C" w:rsidRDefault="008F118C" w:rsidP="008F118C">
      <w:pPr>
        <w:pStyle w:val="SongList"/>
      </w:pPr>
      <w:r w:rsidRPr="00101ADB">
        <w:rPr>
          <w:i/>
          <w:iCs/>
        </w:rPr>
        <w:t>SASB</w:t>
      </w:r>
      <w:r>
        <w:t xml:space="preserve"> 925 ‘Let us go out into the world with love in our </w:t>
      </w:r>
      <w:proofErr w:type="gramStart"/>
      <w:r>
        <w:t>hearts’</w:t>
      </w:r>
      <w:proofErr w:type="gramEnd"/>
    </w:p>
    <w:p w14:paraId="77D808E0" w14:textId="77777777" w:rsidR="00101ADB" w:rsidRDefault="008F118C" w:rsidP="00101ADB">
      <w:pPr>
        <w:pStyle w:val="SongList"/>
        <w:numPr>
          <w:ilvl w:val="0"/>
          <w:numId w:val="0"/>
        </w:numPr>
        <w:ind w:left="720"/>
      </w:pPr>
      <w:r>
        <w:t xml:space="preserve">Watch the </w:t>
      </w:r>
      <w:hyperlink r:id="rId9" w:history="1">
        <w:r w:rsidRPr="000A5492">
          <w:rPr>
            <w:rStyle w:val="WebLinkChar"/>
          </w:rPr>
          <w:t>short instrumental version – no lyrics</w:t>
        </w:r>
      </w:hyperlink>
      <w:r>
        <w:t xml:space="preserve"> – by Coventry City Salvation Army band</w:t>
      </w:r>
      <w:r w:rsidR="00101ADB">
        <w:t xml:space="preserve"> or the </w:t>
      </w:r>
      <w:hyperlink r:id="rId10" w:history="1">
        <w:r w:rsidR="00101ADB" w:rsidRPr="008967A7">
          <w:rPr>
            <w:rStyle w:val="WebLinkChar"/>
          </w:rPr>
          <w:t>instrumental brass band version</w:t>
        </w:r>
      </w:hyperlink>
      <w:r w:rsidR="00101ADB">
        <w:t xml:space="preserve"> performed at the Salvation Army Congress, Together 2023 (starts at 01:49:11)</w:t>
      </w:r>
    </w:p>
    <w:p w14:paraId="5BDB3062" w14:textId="77777777" w:rsidR="008F118C" w:rsidRDefault="008F118C" w:rsidP="008F118C">
      <w:pPr>
        <w:pStyle w:val="SongList"/>
      </w:pPr>
      <w:r w:rsidRPr="00101ADB">
        <w:rPr>
          <w:i/>
          <w:iCs/>
        </w:rPr>
        <w:t>SASB</w:t>
      </w:r>
      <w:r>
        <w:t xml:space="preserve"> 459 ‘God forgave my sin in Jesus’ name (Freely, freely)’</w:t>
      </w:r>
    </w:p>
    <w:p w14:paraId="02DBF626" w14:textId="4A85B9DD" w:rsidR="008F118C" w:rsidRDefault="008F118C" w:rsidP="008F118C">
      <w:pPr>
        <w:pStyle w:val="SongList"/>
        <w:numPr>
          <w:ilvl w:val="0"/>
          <w:numId w:val="0"/>
        </w:numPr>
        <w:ind w:left="720"/>
      </w:pPr>
      <w:r>
        <w:t xml:space="preserve">Watch the </w:t>
      </w:r>
      <w:hyperlink r:id="rId11" w:history="1">
        <w:r w:rsidRPr="000A5492">
          <w:rPr>
            <w:rStyle w:val="WebLinkChar"/>
          </w:rPr>
          <w:t>instrumental lyric video</w:t>
        </w:r>
      </w:hyperlink>
      <w:r>
        <w:t xml:space="preserve"> by Salvation Army </w:t>
      </w:r>
      <w:proofErr w:type="spellStart"/>
      <w:r>
        <w:t>Yorkminster</w:t>
      </w:r>
      <w:proofErr w:type="spellEnd"/>
      <w:r>
        <w:t xml:space="preserve"> Citadel or the </w:t>
      </w:r>
      <w:hyperlink r:id="rId12" w:history="1">
        <w:r w:rsidRPr="000A5492">
          <w:rPr>
            <w:rStyle w:val="WebLinkChar"/>
          </w:rPr>
          <w:t>lyric video</w:t>
        </w:r>
      </w:hyperlink>
      <w:r>
        <w:t xml:space="preserve"> by Frodsham Methodist Church</w:t>
      </w:r>
    </w:p>
    <w:p w14:paraId="125EB0E4" w14:textId="77777777" w:rsidR="008F118C" w:rsidRDefault="008F118C" w:rsidP="008F118C">
      <w:pPr>
        <w:pStyle w:val="SongList"/>
      </w:pPr>
      <w:r>
        <w:t>‘Living Hope’</w:t>
      </w:r>
    </w:p>
    <w:p w14:paraId="55B4DF03" w14:textId="239894CD" w:rsidR="008F118C" w:rsidRDefault="008F118C" w:rsidP="008F118C">
      <w:pPr>
        <w:pStyle w:val="SongList"/>
        <w:numPr>
          <w:ilvl w:val="0"/>
          <w:numId w:val="0"/>
        </w:numPr>
        <w:ind w:left="720"/>
      </w:pPr>
      <w:r>
        <w:t>Watch th</w:t>
      </w:r>
      <w:r w:rsidRPr="000A5492">
        <w:rPr>
          <w:rStyle w:val="WebLinkChar"/>
        </w:rPr>
        <w:t xml:space="preserve">e </w:t>
      </w:r>
      <w:hyperlink r:id="rId13" w:history="1">
        <w:r w:rsidRPr="000A5492">
          <w:rPr>
            <w:rStyle w:val="WebLinkChar"/>
          </w:rPr>
          <w:t>lyric video</w:t>
        </w:r>
      </w:hyperlink>
      <w:r>
        <w:t xml:space="preserve"> by Bethel Music</w:t>
      </w:r>
    </w:p>
    <w:p w14:paraId="1EA25BBC" w14:textId="77777777" w:rsidR="008F118C" w:rsidRDefault="008F118C" w:rsidP="008F118C">
      <w:pPr>
        <w:pStyle w:val="SongList"/>
      </w:pPr>
      <w:r w:rsidRPr="00101ADB">
        <w:rPr>
          <w:i/>
          <w:iCs/>
        </w:rPr>
        <w:t>SASB</w:t>
      </w:r>
      <w:r>
        <w:t xml:space="preserve"> 379 ‘Lord, I lift your name on </w:t>
      </w:r>
      <w:proofErr w:type="gramStart"/>
      <w:r>
        <w:t>high’</w:t>
      </w:r>
      <w:proofErr w:type="gramEnd"/>
    </w:p>
    <w:p w14:paraId="1558835B" w14:textId="3A83DAA1" w:rsidR="008F118C" w:rsidRDefault="008F118C" w:rsidP="008F118C">
      <w:pPr>
        <w:pStyle w:val="SongList"/>
        <w:numPr>
          <w:ilvl w:val="0"/>
          <w:numId w:val="0"/>
        </w:numPr>
        <w:ind w:left="720"/>
      </w:pPr>
      <w:r>
        <w:t xml:space="preserve">Watch the </w:t>
      </w:r>
      <w:hyperlink r:id="rId14" w:history="1">
        <w:r w:rsidRPr="000A5492">
          <w:rPr>
            <w:rStyle w:val="WebLinkChar"/>
          </w:rPr>
          <w:t xml:space="preserve">lyric video </w:t>
        </w:r>
      </w:hyperlink>
      <w:r>
        <w:t xml:space="preserve">by kidzworld777 or the </w:t>
      </w:r>
      <w:hyperlink r:id="rId15" w:history="1">
        <w:r w:rsidRPr="000A5492">
          <w:rPr>
            <w:rStyle w:val="WebLinkChar"/>
          </w:rPr>
          <w:t xml:space="preserve">lyric video </w:t>
        </w:r>
      </w:hyperlink>
      <w:r>
        <w:t>by The Salvation Army (Hallelujah Choruses) uploaded by RJ Music Playlist</w:t>
      </w:r>
    </w:p>
    <w:p w14:paraId="34C404B8" w14:textId="047C2969" w:rsidR="00101ADB" w:rsidRDefault="00101ADB" w:rsidP="008F118C">
      <w:pPr>
        <w:pStyle w:val="SongList"/>
        <w:numPr>
          <w:ilvl w:val="0"/>
          <w:numId w:val="0"/>
        </w:numPr>
        <w:ind w:left="720"/>
      </w:pPr>
    </w:p>
    <w:p w14:paraId="2A4D51B3" w14:textId="73440E79" w:rsidR="000A5492" w:rsidRDefault="000A5492" w:rsidP="008F118C">
      <w:pPr>
        <w:pStyle w:val="SongList"/>
        <w:numPr>
          <w:ilvl w:val="0"/>
          <w:numId w:val="0"/>
        </w:numPr>
        <w:ind w:left="720"/>
      </w:pPr>
    </w:p>
    <w:p w14:paraId="14EC3EFB" w14:textId="4638E2F3" w:rsidR="000A5492" w:rsidRDefault="000A5492" w:rsidP="008F118C">
      <w:pPr>
        <w:pStyle w:val="SongList"/>
        <w:numPr>
          <w:ilvl w:val="0"/>
          <w:numId w:val="0"/>
        </w:numPr>
        <w:ind w:left="720"/>
      </w:pPr>
    </w:p>
    <w:p w14:paraId="0F674DDC" w14:textId="0922B2A3" w:rsidR="000A5492" w:rsidRDefault="000A5492" w:rsidP="008F118C">
      <w:pPr>
        <w:pStyle w:val="SongList"/>
        <w:numPr>
          <w:ilvl w:val="0"/>
          <w:numId w:val="0"/>
        </w:numPr>
        <w:ind w:left="720"/>
      </w:pPr>
    </w:p>
    <w:p w14:paraId="132BD628" w14:textId="2262B7A9" w:rsidR="000A5492" w:rsidRDefault="000A5492" w:rsidP="008F118C">
      <w:pPr>
        <w:pStyle w:val="SongList"/>
        <w:numPr>
          <w:ilvl w:val="0"/>
          <w:numId w:val="0"/>
        </w:numPr>
        <w:ind w:left="720"/>
      </w:pPr>
    </w:p>
    <w:p w14:paraId="402C938E" w14:textId="09257B2B" w:rsidR="000A5492" w:rsidRDefault="000A5492" w:rsidP="008F118C">
      <w:pPr>
        <w:pStyle w:val="SongList"/>
        <w:numPr>
          <w:ilvl w:val="0"/>
          <w:numId w:val="0"/>
        </w:numPr>
        <w:ind w:left="720"/>
      </w:pPr>
    </w:p>
    <w:p w14:paraId="7DF2C628" w14:textId="65A8ECCE" w:rsidR="000A5492" w:rsidRDefault="000A5492" w:rsidP="008F118C">
      <w:pPr>
        <w:pStyle w:val="SongList"/>
        <w:numPr>
          <w:ilvl w:val="0"/>
          <w:numId w:val="0"/>
        </w:numPr>
        <w:ind w:left="720"/>
      </w:pPr>
    </w:p>
    <w:p w14:paraId="1C9199D8" w14:textId="77777777" w:rsidR="000A5492" w:rsidRDefault="000A5492" w:rsidP="008F118C">
      <w:pPr>
        <w:pStyle w:val="SongList"/>
        <w:numPr>
          <w:ilvl w:val="0"/>
          <w:numId w:val="0"/>
        </w:numPr>
        <w:ind w:left="720"/>
      </w:pPr>
    </w:p>
    <w:p w14:paraId="7F0BE1F9" w14:textId="77777777" w:rsidR="00A03A2C" w:rsidRDefault="00A03A2C" w:rsidP="00A03A2C"/>
    <w:p w14:paraId="05E90559" w14:textId="77777777" w:rsidR="00A03A2C" w:rsidRPr="00322096" w:rsidRDefault="00A03A2C" w:rsidP="00A03A2C">
      <w:pPr>
        <w:pStyle w:val="Heading2"/>
      </w:pPr>
      <w:r>
        <w:lastRenderedPageBreak/>
        <w:t>WEBSITE AND CONTACT DETAILS</w:t>
      </w:r>
    </w:p>
    <w:p w14:paraId="577ECC6C" w14:textId="77777777" w:rsidR="00A03A2C" w:rsidRDefault="00A03A2C" w:rsidP="00A03A2C"/>
    <w:p w14:paraId="367521B4" w14:textId="77777777" w:rsidR="00A03A2C" w:rsidRDefault="00A03A2C" w:rsidP="00A03A2C">
      <w:pPr>
        <w:pStyle w:val="FMList"/>
      </w:pPr>
      <w:r>
        <w:t xml:space="preserve">Connect website: </w:t>
      </w:r>
      <w:hyperlink r:id="rId16" w:history="1">
        <w:r w:rsidRPr="005155A0">
          <w:rPr>
            <w:rStyle w:val="WebLinkChar"/>
          </w:rPr>
          <w:t>www.salvationarmy.org.uk/connect</w:t>
        </w:r>
      </w:hyperlink>
    </w:p>
    <w:p w14:paraId="469AC165" w14:textId="77777777" w:rsidR="00A03A2C" w:rsidRPr="00B07E13" w:rsidRDefault="00A03A2C" w:rsidP="00A03A2C">
      <w:pPr>
        <w:pStyle w:val="FMList"/>
        <w:rPr>
          <w:color w:val="1376BC"/>
        </w:rPr>
      </w:pPr>
      <w:r>
        <w:t xml:space="preserve">Family Ministries website: </w:t>
      </w:r>
      <w:hyperlink r:id="rId17" w:history="1">
        <w:r w:rsidRPr="005155A0">
          <w:rPr>
            <w:rStyle w:val="WebLinkChar"/>
          </w:rPr>
          <w:t>www.salvationarmy.org.uk/families</w:t>
        </w:r>
      </w:hyperlink>
    </w:p>
    <w:p w14:paraId="39FA12B6" w14:textId="77777777" w:rsidR="00A03A2C" w:rsidRDefault="00A03A2C" w:rsidP="00A03A2C">
      <w:pPr>
        <w:pStyle w:val="FMList"/>
      </w:pPr>
      <w:r>
        <w:t xml:space="preserve">Emails: </w:t>
      </w:r>
      <w:hyperlink r:id="rId18" w:history="1">
        <w:r w:rsidRPr="005155A0">
          <w:rPr>
            <w:rStyle w:val="WebLinkChar"/>
          </w:rPr>
          <w:t>familyministries@salvationarmy.org.uk</w:t>
        </w:r>
      </w:hyperlink>
    </w:p>
    <w:p w14:paraId="49ACB3D9" w14:textId="77777777" w:rsidR="00A03A2C" w:rsidRDefault="00A03A2C" w:rsidP="00A03A2C">
      <w:pPr>
        <w:pStyle w:val="FMList"/>
      </w:pPr>
      <w:r>
        <w:t>Facebook: @sarmyfm</w:t>
      </w:r>
    </w:p>
    <w:p w14:paraId="017C5C9C" w14:textId="77777777" w:rsidR="00A03A2C" w:rsidRDefault="00A03A2C" w:rsidP="00A03A2C">
      <w:pPr>
        <w:pStyle w:val="FMList"/>
      </w:pPr>
      <w:r>
        <w:t>Twitter: @ukifamily</w:t>
      </w:r>
    </w:p>
    <w:p w14:paraId="1AF978CF" w14:textId="77777777" w:rsidR="00A03A2C" w:rsidRDefault="00A03A2C" w:rsidP="00A03A2C">
      <w:pPr>
        <w:pStyle w:val="FMList"/>
      </w:pPr>
      <w:r>
        <w:t xml:space="preserve">Instagram: </w:t>
      </w:r>
      <w:proofErr w:type="spellStart"/>
      <w:r>
        <w:t>safamily_ministries</w:t>
      </w:r>
      <w:proofErr w:type="spellEnd"/>
    </w:p>
    <w:p w14:paraId="6F9C5026" w14:textId="77777777" w:rsidR="00A03A2C" w:rsidRDefault="00A03A2C" w:rsidP="00A03A2C">
      <w:r>
        <w:rPr>
          <w:noProof/>
        </w:rPr>
        <w:drawing>
          <wp:anchor distT="0" distB="0" distL="114300" distR="114300" simplePos="0" relativeHeight="251658752" behindDoc="0" locked="0" layoutInCell="1" allowOverlap="1" wp14:anchorId="4BC26D2F" wp14:editId="7CE3705A">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5ABBBAED" w14:textId="77777777" w:rsidR="00A03A2C" w:rsidRDefault="00A03A2C" w:rsidP="00A03A2C"/>
    <w:p w14:paraId="6EFEF4BB" w14:textId="77777777" w:rsidR="00A03A2C" w:rsidRPr="00F024DA" w:rsidRDefault="00A03A2C" w:rsidP="00A03A2C"/>
    <w:p w14:paraId="45FF9395" w14:textId="77777777" w:rsidR="00A03A2C" w:rsidRPr="00F024DA" w:rsidRDefault="00A03A2C" w:rsidP="00A03A2C"/>
    <w:p w14:paraId="78CD9976" w14:textId="77777777" w:rsidR="00A03A2C" w:rsidRDefault="00A03A2C" w:rsidP="00A03A2C">
      <w:pPr>
        <w:pStyle w:val="Prayer"/>
      </w:pPr>
    </w:p>
    <w:p w14:paraId="02853803" w14:textId="77777777" w:rsidR="00A03A2C" w:rsidRPr="004579B0" w:rsidRDefault="00A03A2C" w:rsidP="004579B0">
      <w:pPr>
        <w:pStyle w:val="PrayerHeading"/>
      </w:pPr>
    </w:p>
    <w:sectPr w:rsidR="00A03A2C" w:rsidRPr="004579B0" w:rsidSect="005E0430">
      <w:headerReference w:type="default" r:id="rId20"/>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56DA" w14:textId="77777777" w:rsidR="00BF7B8D" w:rsidRDefault="00BF7B8D" w:rsidP="001B692A">
      <w:r>
        <w:separator/>
      </w:r>
    </w:p>
  </w:endnote>
  <w:endnote w:type="continuationSeparator" w:id="0">
    <w:p w14:paraId="4341E3F0" w14:textId="77777777" w:rsidR="00BF7B8D" w:rsidRDefault="00BF7B8D"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1A17" w14:textId="77777777" w:rsidR="00BF7B8D" w:rsidRDefault="00BF7B8D" w:rsidP="001B692A">
      <w:r>
        <w:separator/>
      </w:r>
    </w:p>
  </w:footnote>
  <w:footnote w:type="continuationSeparator" w:id="0">
    <w:p w14:paraId="2A57C8E8" w14:textId="77777777" w:rsidR="00BF7B8D" w:rsidRDefault="00BF7B8D"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C1D2"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15B887F6" wp14:editId="7B59CB2B">
          <wp:simplePos x="0" y="0"/>
          <wp:positionH relativeFrom="column">
            <wp:posOffset>4668443</wp:posOffset>
          </wp:positionH>
          <wp:positionV relativeFrom="paragraph">
            <wp:posOffset>19495</wp:posOffset>
          </wp:positionV>
          <wp:extent cx="1055520" cy="8604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552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5C46462E" wp14:editId="0EFF365E">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802B22"/>
    <w:multiLevelType w:val="hybridMultilevel"/>
    <w:tmpl w:val="CC0E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0A25EC"/>
    <w:multiLevelType w:val="hybridMultilevel"/>
    <w:tmpl w:val="13A62068"/>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42886"/>
    <w:multiLevelType w:val="hybridMultilevel"/>
    <w:tmpl w:val="681670DA"/>
    <w:lvl w:ilvl="0" w:tplc="FCF4B4CC">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8"/>
  </w:num>
  <w:num w:numId="4" w16cid:durableId="467286337">
    <w:abstractNumId w:val="7"/>
  </w:num>
  <w:num w:numId="5" w16cid:durableId="1016804301">
    <w:abstractNumId w:val="9"/>
  </w:num>
  <w:num w:numId="6" w16cid:durableId="388185607">
    <w:abstractNumId w:val="3"/>
  </w:num>
  <w:num w:numId="7" w16cid:durableId="694698496">
    <w:abstractNumId w:val="6"/>
  </w:num>
  <w:num w:numId="8" w16cid:durableId="285089774">
    <w:abstractNumId w:val="2"/>
  </w:num>
  <w:num w:numId="9" w16cid:durableId="195970567">
    <w:abstractNumId w:val="4"/>
  </w:num>
  <w:num w:numId="10" w16cid:durableId="1190795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8D"/>
    <w:rsid w:val="000150D6"/>
    <w:rsid w:val="000A5492"/>
    <w:rsid w:val="00101ADB"/>
    <w:rsid w:val="001B692A"/>
    <w:rsid w:val="001B7E0E"/>
    <w:rsid w:val="004579B0"/>
    <w:rsid w:val="004D4F98"/>
    <w:rsid w:val="005E0430"/>
    <w:rsid w:val="005F6CB0"/>
    <w:rsid w:val="0060299F"/>
    <w:rsid w:val="00661521"/>
    <w:rsid w:val="006C6C98"/>
    <w:rsid w:val="006E34E8"/>
    <w:rsid w:val="00773DC1"/>
    <w:rsid w:val="007C261A"/>
    <w:rsid w:val="008A50B2"/>
    <w:rsid w:val="008F118C"/>
    <w:rsid w:val="00A03A2C"/>
    <w:rsid w:val="00B61382"/>
    <w:rsid w:val="00B94980"/>
    <w:rsid w:val="00BF7B8D"/>
    <w:rsid w:val="00C3370A"/>
    <w:rsid w:val="00D54E8D"/>
    <w:rsid w:val="00D63907"/>
    <w:rsid w:val="00DC20FA"/>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DD041"/>
  <w15:chartTrackingRefBased/>
  <w15:docId w15:val="{AFDD202D-BCE8-4FAC-B462-44BC58AF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8F118C"/>
    <w:pPr>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8F118C"/>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E34E8"/>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Emphasis">
    <w:name w:val="Emphasis"/>
    <w:basedOn w:val="DefaultParagraphFont"/>
    <w:uiPriority w:val="20"/>
    <w:qFormat/>
    <w:rsid w:val="008F118C"/>
    <w:rPr>
      <w:i/>
      <w:iCs/>
    </w:rPr>
  </w:style>
  <w:style w:type="character" w:styleId="UnresolvedMention">
    <w:name w:val="Unresolved Mention"/>
    <w:basedOn w:val="DefaultParagraphFont"/>
    <w:uiPriority w:val="99"/>
    <w:semiHidden/>
    <w:unhideWhenUsed/>
    <w:rsid w:val="00101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LdlPe04QG1E" TargetMode="External"/><Relationship Id="rId13" Type="http://schemas.openxmlformats.org/officeDocument/2006/relationships/hyperlink" Target="http://www.youtube.com/watch?v=9l7lIisdyMk" TargetMode="External"/><Relationship Id="rId18" Type="http://schemas.openxmlformats.org/officeDocument/2006/relationships/hyperlink" Target="mailto:familyministries@salvationarmy.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youtube.com/watch?v=UfhRs5g5t8M" TargetMode="External"/><Relationship Id="rId12" Type="http://schemas.openxmlformats.org/officeDocument/2006/relationships/hyperlink" Target="http://www.youtube.com/watch?v=CGKhz1_C41s" TargetMode="External"/><Relationship Id="rId17" Type="http://schemas.openxmlformats.org/officeDocument/2006/relationships/hyperlink" Target="http://www.salvationarmy.org.uk/families" TargetMode="External"/><Relationship Id="rId2" Type="http://schemas.openxmlformats.org/officeDocument/2006/relationships/styles" Target="styles.xml"/><Relationship Id="rId16" Type="http://schemas.openxmlformats.org/officeDocument/2006/relationships/hyperlink" Target="http://www.salvationarmy.org.uk/connec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07HruUixW38" TargetMode="External"/><Relationship Id="rId5" Type="http://schemas.openxmlformats.org/officeDocument/2006/relationships/footnotes" Target="footnotes.xml"/><Relationship Id="rId15" Type="http://schemas.openxmlformats.org/officeDocument/2006/relationships/hyperlink" Target="https://www.youtube.com/watch?v=K-zK7Syaq_Y" TargetMode="External"/><Relationship Id="rId10" Type="http://schemas.openxmlformats.org/officeDocument/2006/relationships/hyperlink" Target="http://www.youtube.com/watch?v=JBpENvmUt94"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acebook.com/watch/?v=506144827101256" TargetMode="External"/><Relationship Id="rId14" Type="http://schemas.openxmlformats.org/officeDocument/2006/relationships/hyperlink" Target="http://www.youtube.com/watch?v=c12Ta6_WJr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2024</Template>
  <TotalTime>0</TotalTime>
  <Pages>5</Pages>
  <Words>1278</Words>
  <Characters>5715</Characters>
  <Application>Microsoft Office Word</Application>
  <DocSecurity>0</DocSecurity>
  <Lines>238</Lines>
  <Paragraphs>122</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2023-11-30T11:04:00Z</dcterms:created>
  <dcterms:modified xsi:type="dcterms:W3CDTF">2023-11-30T11:04:00Z</dcterms:modified>
</cp:coreProperties>
</file>