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D89E" w14:textId="609F65DF" w:rsidR="00AC7B36" w:rsidRDefault="00AC7B36">
      <w:pPr>
        <w:rPr>
          <w:sz w:val="22"/>
          <w:szCs w:val="22"/>
        </w:rPr>
      </w:pPr>
    </w:p>
    <w:p w14:paraId="5E141698" w14:textId="43B3A55A" w:rsidR="00580323" w:rsidRDefault="00580323">
      <w:pPr>
        <w:rPr>
          <w:sz w:val="22"/>
          <w:szCs w:val="22"/>
        </w:rPr>
      </w:pPr>
    </w:p>
    <w:p w14:paraId="5DDB4942" w14:textId="40964178" w:rsidR="00580323" w:rsidRDefault="00580323">
      <w:pPr>
        <w:rPr>
          <w:sz w:val="22"/>
          <w:szCs w:val="22"/>
        </w:rPr>
      </w:pPr>
    </w:p>
    <w:p w14:paraId="5F5A5FED" w14:textId="291EDDF1" w:rsidR="00580323" w:rsidRDefault="00580323">
      <w:pPr>
        <w:rPr>
          <w:sz w:val="22"/>
          <w:szCs w:val="22"/>
        </w:rPr>
      </w:pPr>
    </w:p>
    <w:p w14:paraId="20352E09" w14:textId="3333CDB0" w:rsidR="00580323" w:rsidRDefault="00580323">
      <w:pPr>
        <w:rPr>
          <w:sz w:val="22"/>
          <w:szCs w:val="22"/>
        </w:rPr>
      </w:pPr>
    </w:p>
    <w:p w14:paraId="0468A948" w14:textId="070400F7" w:rsidR="004B75A8" w:rsidRPr="00105D1E" w:rsidRDefault="004B75A8" w:rsidP="004B75A8">
      <w:pPr>
        <w:spacing w:after="160"/>
        <w:rPr>
          <w:rFonts w:ascii="Trebuchet MS" w:hAnsi="Trebuchet MS"/>
          <w:b/>
          <w:bCs/>
          <w:color w:val="008080"/>
          <w:sz w:val="28"/>
          <w:szCs w:val="28"/>
        </w:rPr>
      </w:pPr>
      <w:r>
        <w:rPr>
          <w:rFonts w:ascii="Trebuchet MS" w:hAnsi="Trebuchet MS"/>
          <w:b/>
          <w:bCs/>
          <w:color w:val="008080"/>
          <w:sz w:val="28"/>
          <w:szCs w:val="28"/>
        </w:rPr>
        <w:t xml:space="preserve">PRAYER AND WORSHIP IDEAS </w:t>
      </w:r>
    </w:p>
    <w:p w14:paraId="084E54E7" w14:textId="52F6A37C" w:rsidR="00580323" w:rsidRPr="004B75A8" w:rsidRDefault="004B75A8" w:rsidP="00580323">
      <w:pPr>
        <w:spacing w:after="160"/>
        <w:rPr>
          <w:rFonts w:ascii="Trebuchet MS" w:hAnsi="Trebuchet MS"/>
          <w:b/>
          <w:bCs/>
          <w:i/>
          <w:iCs/>
          <w:color w:val="008080"/>
        </w:rPr>
      </w:pPr>
      <w:r w:rsidRPr="00105D1E">
        <w:rPr>
          <w:rFonts w:ascii="Trebuchet MS" w:hAnsi="Trebuchet MS"/>
          <w:b/>
          <w:bCs/>
          <w:i/>
          <w:iCs/>
          <w:color w:val="008080"/>
        </w:rPr>
        <w:t>Living in God’s covenant, our faithful response</w:t>
      </w:r>
      <w:r>
        <w:rPr>
          <w:rFonts w:ascii="Trebuchet MS" w:hAnsi="Trebuchet MS"/>
        </w:rPr>
        <w:t xml:space="preserve"> </w:t>
      </w:r>
    </w:p>
    <w:p w14:paraId="401BDB3D" w14:textId="77777777" w:rsidR="00580323" w:rsidRPr="002B44CA" w:rsidRDefault="00580323" w:rsidP="00580323">
      <w:pPr>
        <w:spacing w:after="160"/>
        <w:rPr>
          <w:rFonts w:ascii="Trebuchet MS" w:hAnsi="Trebuchet MS"/>
        </w:rPr>
      </w:pPr>
    </w:p>
    <w:p w14:paraId="07B68B48" w14:textId="77777777" w:rsidR="00580323" w:rsidRPr="004B75A8" w:rsidRDefault="00580323" w:rsidP="00580323">
      <w:pPr>
        <w:numPr>
          <w:ilvl w:val="0"/>
          <w:numId w:val="1"/>
        </w:numPr>
        <w:pBdr>
          <w:left w:val="none" w:sz="0" w:space="5" w:color="auto"/>
        </w:pBdr>
        <w:spacing w:after="160" w:line="259" w:lineRule="auto"/>
        <w:rPr>
          <w:rFonts w:ascii="Trebuchet MS" w:hAnsi="Trebuchet MS"/>
        </w:rPr>
      </w:pPr>
      <w:r w:rsidRPr="004B75A8">
        <w:rPr>
          <w:rFonts w:ascii="Trebuchet MS" w:hAnsi="Trebuchet MS"/>
        </w:rPr>
        <w:t>Making a habit of prayer</w:t>
      </w:r>
    </w:p>
    <w:p w14:paraId="0109EDA7" w14:textId="77777777" w:rsidR="00580323" w:rsidRPr="004B75A8" w:rsidRDefault="00580323" w:rsidP="00580323">
      <w:pPr>
        <w:pStyle w:val="ListParagraph"/>
        <w:numPr>
          <w:ilvl w:val="0"/>
          <w:numId w:val="16"/>
        </w:numPr>
        <w:tabs>
          <w:tab w:val="left" w:pos="720"/>
        </w:tabs>
        <w:rPr>
          <w:rFonts w:ascii="Trebuchet MS" w:hAnsi="Trebuchet MS"/>
          <w:sz w:val="24"/>
          <w:szCs w:val="24"/>
        </w:rPr>
      </w:pPr>
      <w:r w:rsidRPr="004B75A8">
        <w:rPr>
          <w:rFonts w:ascii="Trebuchet MS" w:hAnsi="Trebuchet MS"/>
          <w:sz w:val="24"/>
          <w:szCs w:val="24"/>
        </w:rPr>
        <w:t>Form a new prayer habit</w:t>
      </w:r>
    </w:p>
    <w:p w14:paraId="74EEBE63" w14:textId="77777777" w:rsidR="00580323" w:rsidRPr="004B75A8" w:rsidRDefault="00580323" w:rsidP="00580323">
      <w:pPr>
        <w:ind w:left="720"/>
        <w:rPr>
          <w:rFonts w:ascii="Trebuchet MS" w:hAnsi="Trebuchet MS"/>
        </w:rPr>
      </w:pPr>
      <w:r w:rsidRPr="004B75A8">
        <w:rPr>
          <w:rFonts w:ascii="Trebuchet MS" w:hAnsi="Trebuchet MS"/>
        </w:rPr>
        <w:t xml:space="preserve">Set aside some time in the meeting for people to think about starting a new prayer habit. They’ll need a paper and a pen, or a mobile device with an open note/document on it. </w:t>
      </w:r>
    </w:p>
    <w:p w14:paraId="060AC7F1" w14:textId="77777777" w:rsidR="00580323" w:rsidRPr="004B75A8" w:rsidRDefault="00580323" w:rsidP="00580323">
      <w:pPr>
        <w:ind w:left="720"/>
        <w:rPr>
          <w:rFonts w:ascii="Trebuchet MS" w:hAnsi="Trebuchet MS"/>
        </w:rPr>
      </w:pPr>
      <w:r w:rsidRPr="004B75A8">
        <w:rPr>
          <w:rFonts w:ascii="Trebuchet MS" w:hAnsi="Trebuchet MS"/>
        </w:rPr>
        <w:t>Lead them through as follows:</w:t>
      </w:r>
    </w:p>
    <w:p w14:paraId="66A51DD3" w14:textId="77777777" w:rsidR="00580323" w:rsidRPr="004B75A8" w:rsidRDefault="00580323" w:rsidP="00580323">
      <w:pPr>
        <w:numPr>
          <w:ilvl w:val="0"/>
          <w:numId w:val="2"/>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Think of a ‘normal weekday’, whatever that looks like in your life, and write down the things you do in that day. Write it like a timetable – 7 am get up, 7:30 am eat breakfast etc. Don’t worry if your days differ, just write down the things you normally do.</w:t>
      </w:r>
    </w:p>
    <w:p w14:paraId="6776071C" w14:textId="77777777" w:rsidR="00580323" w:rsidRPr="004B75A8" w:rsidRDefault="00580323" w:rsidP="00580323">
      <w:pPr>
        <w:numPr>
          <w:ilvl w:val="0"/>
          <w:numId w:val="2"/>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Pause when you’ve finished, and give thanks for God’s faithfulness, for the good things in your life.</w:t>
      </w:r>
    </w:p>
    <w:p w14:paraId="35FBA6BF" w14:textId="77777777" w:rsidR="00580323" w:rsidRPr="004B75A8" w:rsidRDefault="00580323" w:rsidP="00580323">
      <w:pPr>
        <w:numPr>
          <w:ilvl w:val="0"/>
          <w:numId w:val="2"/>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Look again at your timetable and notice where the ‘still points’ are. Still points aren’t necessarily times when you’re doing nothing; they’re times when you’re doing something which is calm and easy – usually a routine thing like eating, walking/driving somewhere or doing a particular chore which doesn’t demand much brainpower. Put a tick next to each of these ‘still points’ in your day.</w:t>
      </w:r>
    </w:p>
    <w:p w14:paraId="1238C49B" w14:textId="77777777" w:rsidR="00580323" w:rsidRPr="004B75A8" w:rsidRDefault="00580323" w:rsidP="00580323">
      <w:pPr>
        <w:numPr>
          <w:ilvl w:val="0"/>
          <w:numId w:val="2"/>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Still points are great moments for prayer because our minds are partly occupied, so we’re not so easily distracted, but there’s enough brain space left to come to God in prayer. Pick one of your still points and commit to making it a time of prayer – for instance:</w:t>
      </w:r>
    </w:p>
    <w:p w14:paraId="26DB3245" w14:textId="77777777" w:rsidR="00580323" w:rsidRPr="004B75A8" w:rsidRDefault="00580323" w:rsidP="00580323">
      <w:pPr>
        <w:numPr>
          <w:ilvl w:val="1"/>
          <w:numId w:val="2"/>
        </w:numPr>
        <w:pBdr>
          <w:left w:val="none" w:sz="0" w:space="7" w:color="auto"/>
        </w:pBdr>
        <w:spacing w:line="259" w:lineRule="auto"/>
        <w:rPr>
          <w:rFonts w:ascii="Trebuchet MS" w:eastAsia="Times New Roman" w:hAnsi="Trebuchet MS" w:cs="Times New Roman"/>
        </w:rPr>
      </w:pPr>
      <w:r w:rsidRPr="004B75A8">
        <w:rPr>
          <w:rFonts w:ascii="Trebuchet MS" w:hAnsi="Trebuchet MS"/>
        </w:rPr>
        <w:t>Every time I drive to school I’m going to leave the radio off and pray instead.</w:t>
      </w:r>
    </w:p>
    <w:p w14:paraId="4224513D" w14:textId="77777777" w:rsidR="00580323" w:rsidRPr="004B75A8" w:rsidRDefault="00580323" w:rsidP="00580323">
      <w:pPr>
        <w:numPr>
          <w:ilvl w:val="1"/>
          <w:numId w:val="2"/>
        </w:numPr>
        <w:pBdr>
          <w:left w:val="none" w:sz="0" w:space="7" w:color="auto"/>
        </w:pBdr>
        <w:spacing w:line="259" w:lineRule="auto"/>
        <w:rPr>
          <w:rFonts w:ascii="Trebuchet MS" w:eastAsia="Times New Roman" w:hAnsi="Trebuchet MS" w:cs="Times New Roman"/>
        </w:rPr>
      </w:pPr>
      <w:r w:rsidRPr="004B75A8">
        <w:rPr>
          <w:rFonts w:ascii="Trebuchet MS" w:hAnsi="Trebuchet MS"/>
        </w:rPr>
        <w:t>Whenever I’m loading the dishwasher and there’s no one else around, I’m going to make it a time of prayer.</w:t>
      </w:r>
    </w:p>
    <w:p w14:paraId="064D78A4" w14:textId="77777777" w:rsidR="00580323" w:rsidRPr="004B75A8" w:rsidRDefault="00580323" w:rsidP="00580323">
      <w:pPr>
        <w:numPr>
          <w:ilvl w:val="1"/>
          <w:numId w:val="2"/>
        </w:numPr>
        <w:pBdr>
          <w:left w:val="none" w:sz="0" w:space="7" w:color="auto"/>
        </w:pBdr>
        <w:spacing w:line="259" w:lineRule="auto"/>
        <w:rPr>
          <w:rFonts w:ascii="Trebuchet MS" w:eastAsia="Times New Roman" w:hAnsi="Trebuchet MS" w:cs="Times New Roman"/>
        </w:rPr>
      </w:pPr>
      <w:r w:rsidRPr="004B75A8">
        <w:rPr>
          <w:rFonts w:ascii="Trebuchet MS" w:hAnsi="Trebuchet MS"/>
        </w:rPr>
        <w:t>When I’m waiting for such-and-such, instead of going on Facebook I’m going to make it a time of prayer.</w:t>
      </w:r>
    </w:p>
    <w:p w14:paraId="6519D922" w14:textId="77777777" w:rsidR="00580323" w:rsidRPr="004B75A8" w:rsidRDefault="00580323" w:rsidP="00580323">
      <w:pPr>
        <w:numPr>
          <w:ilvl w:val="0"/>
          <w:numId w:val="2"/>
        </w:numPr>
        <w:pBdr>
          <w:left w:val="none" w:sz="0" w:space="7" w:color="auto"/>
        </w:pBdr>
        <w:spacing w:line="259" w:lineRule="auto"/>
        <w:rPr>
          <w:rFonts w:ascii="Trebuchet MS" w:eastAsia="Times New Roman" w:hAnsi="Trebuchet MS" w:cs="Times New Roman"/>
        </w:rPr>
      </w:pPr>
      <w:r w:rsidRPr="004B75A8">
        <w:rPr>
          <w:rFonts w:ascii="Trebuchet MS" w:hAnsi="Trebuchet MS"/>
        </w:rPr>
        <w:t>What would you like your new prayer time to be about? Prayer rhythms work best when we have a focus. Maybe it’ll be a time of thanksgiving, or a time of praying for your friends who don’t know Jesus … or maybe you’ll join the new UKI Prayer Rhythm (see below).</w:t>
      </w:r>
    </w:p>
    <w:p w14:paraId="2BABD7FA" w14:textId="77777777" w:rsidR="00580323" w:rsidRPr="004B75A8" w:rsidRDefault="00580323" w:rsidP="00580323">
      <w:pPr>
        <w:numPr>
          <w:ilvl w:val="0"/>
          <w:numId w:val="2"/>
        </w:numPr>
        <w:pBdr>
          <w:left w:val="none" w:sz="0" w:space="8" w:color="auto"/>
        </w:pBdr>
        <w:spacing w:after="160" w:line="259" w:lineRule="auto"/>
        <w:ind w:hanging="424"/>
        <w:rPr>
          <w:rFonts w:ascii="Trebuchet MS" w:eastAsia="Times New Roman" w:hAnsi="Trebuchet MS" w:cs="Times New Roman"/>
        </w:rPr>
      </w:pPr>
      <w:r w:rsidRPr="004B75A8">
        <w:rPr>
          <w:rFonts w:ascii="Trebuchet MS" w:hAnsi="Trebuchet MS"/>
        </w:rPr>
        <w:t xml:space="preserve">Finally, what do you need to do to make sure your new rhythm happens? Set an alarm? Put a prayer app on the </w:t>
      </w:r>
      <w:proofErr w:type="spellStart"/>
      <w:r w:rsidRPr="004B75A8">
        <w:rPr>
          <w:rFonts w:ascii="Trebuchet MS" w:hAnsi="Trebuchet MS"/>
        </w:rPr>
        <w:t>homescreen</w:t>
      </w:r>
      <w:proofErr w:type="spellEnd"/>
      <w:r w:rsidRPr="004B75A8">
        <w:rPr>
          <w:rFonts w:ascii="Trebuchet MS" w:hAnsi="Trebuchet MS"/>
        </w:rPr>
        <w:t xml:space="preserve"> of your phone? Tell someone else so they can hold you accountable? </w:t>
      </w:r>
    </w:p>
    <w:p w14:paraId="0126C0E1" w14:textId="77777777" w:rsidR="004B75A8" w:rsidRDefault="004B75A8" w:rsidP="00580323">
      <w:pPr>
        <w:spacing w:after="160"/>
        <w:rPr>
          <w:rFonts w:ascii="Trebuchet MS" w:hAnsi="Trebuchet MS"/>
        </w:rPr>
      </w:pPr>
    </w:p>
    <w:p w14:paraId="23E398EE" w14:textId="77777777" w:rsidR="004B75A8" w:rsidRDefault="004B75A8" w:rsidP="00580323">
      <w:pPr>
        <w:spacing w:after="160"/>
        <w:rPr>
          <w:rFonts w:ascii="Trebuchet MS" w:hAnsi="Trebuchet MS"/>
        </w:rPr>
      </w:pPr>
    </w:p>
    <w:p w14:paraId="47DC79F4" w14:textId="77777777" w:rsidR="004B75A8" w:rsidRDefault="004B75A8" w:rsidP="00580323">
      <w:pPr>
        <w:spacing w:after="160"/>
        <w:rPr>
          <w:rFonts w:ascii="Trebuchet MS" w:hAnsi="Trebuchet MS"/>
        </w:rPr>
      </w:pPr>
    </w:p>
    <w:p w14:paraId="01EEC6DC" w14:textId="2170D806" w:rsidR="00580323" w:rsidRPr="004B75A8" w:rsidRDefault="00580323" w:rsidP="00580323">
      <w:pPr>
        <w:spacing w:after="160"/>
        <w:rPr>
          <w:rFonts w:ascii="Trebuchet MS" w:hAnsi="Trebuchet MS"/>
        </w:rPr>
      </w:pPr>
      <w:r w:rsidRPr="004B75A8">
        <w:rPr>
          <w:rFonts w:ascii="Trebuchet MS" w:hAnsi="Trebuchet MS"/>
        </w:rPr>
        <w:t xml:space="preserve">NB. It’s important to say that a prayer rhythm like this is just one part of our prayer lives. It’s ‘prayer on the go’, if you like, but we still need regular time with God on our own, not multi-tasking but focused on God and fully available for the work of the Spirit in us. </w:t>
      </w:r>
      <w:r w:rsidR="00167EAE">
        <w:rPr>
          <w:rFonts w:ascii="Trebuchet MS" w:hAnsi="Trebuchet MS"/>
        </w:rPr>
        <w:br/>
      </w:r>
    </w:p>
    <w:p w14:paraId="404F950D" w14:textId="011C182E" w:rsidR="00580323" w:rsidRPr="004B75A8" w:rsidRDefault="00580323" w:rsidP="00580323">
      <w:pPr>
        <w:pStyle w:val="ListParagraph"/>
        <w:numPr>
          <w:ilvl w:val="0"/>
          <w:numId w:val="16"/>
        </w:numPr>
        <w:tabs>
          <w:tab w:val="left" w:pos="720"/>
        </w:tabs>
        <w:rPr>
          <w:rFonts w:ascii="Trebuchet MS" w:hAnsi="Trebuchet MS"/>
          <w:sz w:val="24"/>
          <w:szCs w:val="24"/>
        </w:rPr>
      </w:pPr>
      <w:r w:rsidRPr="004B75A8">
        <w:rPr>
          <w:rFonts w:ascii="Trebuchet MS" w:hAnsi="Trebuchet MS"/>
          <w:sz w:val="24"/>
          <w:szCs w:val="24"/>
        </w:rPr>
        <w:t>Join the new UKI Boiler Room Prayer Rhythm</w:t>
      </w:r>
      <w:r w:rsidR="00167EAE">
        <w:rPr>
          <w:rFonts w:ascii="Trebuchet MS" w:hAnsi="Trebuchet MS"/>
          <w:sz w:val="24"/>
          <w:szCs w:val="24"/>
        </w:rPr>
        <w:br/>
      </w:r>
    </w:p>
    <w:p w14:paraId="4815F73B" w14:textId="77777777" w:rsidR="00580323" w:rsidRPr="004B75A8" w:rsidRDefault="00580323" w:rsidP="00580323">
      <w:pPr>
        <w:ind w:left="70"/>
        <w:rPr>
          <w:rFonts w:ascii="Trebuchet MS" w:hAnsi="Trebuchet MS"/>
        </w:rPr>
      </w:pPr>
      <w:r w:rsidRPr="004B75A8">
        <w:rPr>
          <w:rFonts w:ascii="Trebuchet MS" w:hAnsi="Trebuchet MS"/>
        </w:rPr>
        <w:t>We invite you to join us in a new Prayer Rhythm, beginning in January 2024. We’re joining forces in a new way to pray for The Salvation Army. We want to pray for renewal in our worship and mission, and we want to pray for the people God is sending us to.</w:t>
      </w:r>
    </w:p>
    <w:p w14:paraId="0DBA654F" w14:textId="76771C75" w:rsidR="00580323" w:rsidRPr="004B75A8" w:rsidRDefault="00580323" w:rsidP="00580323">
      <w:pPr>
        <w:ind w:left="70"/>
        <w:rPr>
          <w:rFonts w:ascii="Trebuchet MS" w:hAnsi="Trebuchet MS"/>
        </w:rPr>
      </w:pPr>
      <w:r w:rsidRPr="004B75A8">
        <w:rPr>
          <w:rFonts w:ascii="Trebuchet MS" w:hAnsi="Trebuchet MS"/>
        </w:rPr>
        <w:t>Each day of the week has a theme, and the themes are based on the</w:t>
      </w:r>
      <w:r w:rsidR="004B75A8">
        <w:rPr>
          <w:rFonts w:ascii="Trebuchet MS" w:hAnsi="Trebuchet MS"/>
        </w:rPr>
        <w:t xml:space="preserve"> Mission Priorities</w:t>
      </w:r>
      <w:r w:rsidRPr="004B75A8">
        <w:rPr>
          <w:rFonts w:ascii="Trebuchet MS" w:hAnsi="Trebuchet MS"/>
        </w:rPr>
        <w:t xml:space="preserve">– </w:t>
      </w:r>
    </w:p>
    <w:p w14:paraId="42CD3721" w14:textId="77777777" w:rsidR="00580323" w:rsidRPr="004B75A8" w:rsidRDefault="00580323" w:rsidP="00580323">
      <w:pPr>
        <w:ind w:left="720"/>
        <w:rPr>
          <w:rFonts w:ascii="Trebuchet MS" w:hAnsi="Trebuchet MS"/>
        </w:rPr>
      </w:pPr>
      <w:r w:rsidRPr="004B75A8">
        <w:rPr>
          <w:rFonts w:ascii="Trebuchet MS" w:hAnsi="Trebuchet MS"/>
        </w:rPr>
        <w:t>Monday = Sharing the good news</w:t>
      </w:r>
    </w:p>
    <w:p w14:paraId="55C8C601" w14:textId="77777777" w:rsidR="00580323" w:rsidRPr="004B75A8" w:rsidRDefault="00580323" w:rsidP="00580323">
      <w:pPr>
        <w:ind w:left="720"/>
        <w:rPr>
          <w:rFonts w:ascii="Trebuchet MS" w:hAnsi="Trebuchet MS"/>
        </w:rPr>
      </w:pPr>
      <w:r w:rsidRPr="004B75A8">
        <w:rPr>
          <w:rFonts w:ascii="Trebuchet MS" w:hAnsi="Trebuchet MS"/>
        </w:rPr>
        <w:t>Tuesday = Serving and caring</w:t>
      </w:r>
    </w:p>
    <w:p w14:paraId="1260E61D" w14:textId="77777777" w:rsidR="00580323" w:rsidRPr="004B75A8" w:rsidRDefault="00580323" w:rsidP="00580323">
      <w:pPr>
        <w:ind w:left="720"/>
        <w:rPr>
          <w:rFonts w:ascii="Trebuchet MS" w:hAnsi="Trebuchet MS"/>
        </w:rPr>
      </w:pPr>
      <w:r w:rsidRPr="004B75A8">
        <w:rPr>
          <w:rFonts w:ascii="Trebuchet MS" w:hAnsi="Trebuchet MS"/>
        </w:rPr>
        <w:t>Wednesday = Growing in faith</w:t>
      </w:r>
    </w:p>
    <w:p w14:paraId="2A68A088" w14:textId="77777777" w:rsidR="00580323" w:rsidRPr="004B75A8" w:rsidRDefault="00580323" w:rsidP="00580323">
      <w:pPr>
        <w:ind w:left="720"/>
        <w:rPr>
          <w:rFonts w:ascii="Trebuchet MS" w:hAnsi="Trebuchet MS"/>
        </w:rPr>
      </w:pPr>
      <w:r w:rsidRPr="004B75A8">
        <w:rPr>
          <w:rFonts w:ascii="Trebuchet MS" w:hAnsi="Trebuchet MS"/>
        </w:rPr>
        <w:t>Thursday = Worldwide prayer meeting (International Salvation Army)</w:t>
      </w:r>
    </w:p>
    <w:p w14:paraId="0AE34B84" w14:textId="77777777" w:rsidR="00580323" w:rsidRPr="004B75A8" w:rsidRDefault="00580323" w:rsidP="00580323">
      <w:pPr>
        <w:ind w:left="720"/>
        <w:rPr>
          <w:rFonts w:ascii="Trebuchet MS" w:hAnsi="Trebuchet MS"/>
        </w:rPr>
      </w:pPr>
      <w:r w:rsidRPr="004B75A8">
        <w:rPr>
          <w:rFonts w:ascii="Trebuchet MS" w:hAnsi="Trebuchet MS"/>
        </w:rPr>
        <w:t>Friday = Justice and reconciliation</w:t>
      </w:r>
    </w:p>
    <w:p w14:paraId="4CD4ACB7" w14:textId="77777777" w:rsidR="00580323" w:rsidRPr="004B75A8" w:rsidRDefault="00580323" w:rsidP="00580323">
      <w:pPr>
        <w:ind w:left="720"/>
        <w:rPr>
          <w:rFonts w:ascii="Trebuchet MS" w:hAnsi="Trebuchet MS"/>
        </w:rPr>
      </w:pPr>
      <w:r w:rsidRPr="004B75A8">
        <w:rPr>
          <w:rFonts w:ascii="Trebuchet MS" w:hAnsi="Trebuchet MS"/>
        </w:rPr>
        <w:t>Saturday = Care for creation</w:t>
      </w:r>
    </w:p>
    <w:p w14:paraId="15F2D74D" w14:textId="77777777" w:rsidR="00580323" w:rsidRPr="004B75A8" w:rsidRDefault="00580323" w:rsidP="00580323">
      <w:pPr>
        <w:ind w:left="720"/>
        <w:rPr>
          <w:rFonts w:ascii="Trebuchet MS" w:hAnsi="Trebuchet MS"/>
        </w:rPr>
      </w:pPr>
      <w:r w:rsidRPr="004B75A8">
        <w:rPr>
          <w:rFonts w:ascii="Trebuchet MS" w:hAnsi="Trebuchet MS"/>
        </w:rPr>
        <w:t>Sunday = Sabbath prayer</w:t>
      </w:r>
    </w:p>
    <w:p w14:paraId="203A7140" w14:textId="77777777" w:rsidR="00580323" w:rsidRPr="004B75A8" w:rsidRDefault="00580323" w:rsidP="00580323">
      <w:pPr>
        <w:rPr>
          <w:rFonts w:ascii="Trebuchet MS" w:hAnsi="Trebuchet MS"/>
        </w:rPr>
      </w:pPr>
      <w:r w:rsidRPr="004B75A8">
        <w:rPr>
          <w:rFonts w:ascii="Trebuchet MS" w:hAnsi="Trebuchet MS"/>
        </w:rPr>
        <w:t xml:space="preserve">You can use the themes themselves as a general guide for your praying each day, or you can use our </w:t>
      </w:r>
      <w:r w:rsidRPr="004B75A8">
        <w:rPr>
          <w:rFonts w:ascii="Trebuchet MS" w:hAnsi="Trebuchet MS"/>
          <w:i/>
        </w:rPr>
        <w:t>Prayer Matters</w:t>
      </w:r>
      <w:r w:rsidRPr="004B75A8">
        <w:rPr>
          <w:rFonts w:ascii="Trebuchet MS" w:hAnsi="Trebuchet MS"/>
        </w:rPr>
        <w:t xml:space="preserve"> prayer calendar to give you a specific prayer request for each day. You can find </w:t>
      </w:r>
      <w:r w:rsidRPr="004B75A8">
        <w:rPr>
          <w:rFonts w:ascii="Trebuchet MS" w:hAnsi="Trebuchet MS"/>
          <w:i/>
        </w:rPr>
        <w:t xml:space="preserve">Prayer Matters </w:t>
      </w:r>
      <w:r w:rsidRPr="004B75A8">
        <w:rPr>
          <w:rFonts w:ascii="Trebuchet MS" w:hAnsi="Trebuchet MS"/>
        </w:rPr>
        <w:t xml:space="preserve">here: </w:t>
      </w:r>
      <w:hyperlink r:id="rId7" w:history="1">
        <w:r w:rsidRPr="004B75A8">
          <w:rPr>
            <w:rStyle w:val="Hyperlink"/>
            <w:rFonts w:ascii="Trebuchet MS" w:hAnsi="Trebuchet MS"/>
          </w:rPr>
          <w:t>Prayer Matters | Salvationist</w:t>
        </w:r>
      </w:hyperlink>
    </w:p>
    <w:p w14:paraId="7D177AA4" w14:textId="77777777" w:rsidR="00580323" w:rsidRPr="004B75A8" w:rsidRDefault="00580323" w:rsidP="00580323">
      <w:pPr>
        <w:rPr>
          <w:rFonts w:ascii="Trebuchet MS" w:hAnsi="Trebuchet MS"/>
        </w:rPr>
      </w:pPr>
      <w:r w:rsidRPr="004B75A8">
        <w:rPr>
          <w:rFonts w:ascii="Trebuchet MS" w:hAnsi="Trebuchet MS"/>
        </w:rPr>
        <w:t>The important thing about a prayer rhythm is that you pick a time each day to pray, and then get into the habit of doing it.</w:t>
      </w:r>
    </w:p>
    <w:p w14:paraId="08C8CFFB" w14:textId="77777777" w:rsidR="00580323" w:rsidRPr="004B75A8" w:rsidRDefault="00580323" w:rsidP="00580323">
      <w:pPr>
        <w:ind w:left="720"/>
        <w:rPr>
          <w:rFonts w:ascii="Trebuchet MS" w:hAnsi="Trebuchet MS"/>
        </w:rPr>
      </w:pPr>
    </w:p>
    <w:p w14:paraId="1ADF80F7" w14:textId="77777777" w:rsidR="00580323" w:rsidRPr="004B75A8" w:rsidRDefault="00580323" w:rsidP="00580323">
      <w:pPr>
        <w:pStyle w:val="ListParagraph"/>
        <w:numPr>
          <w:ilvl w:val="0"/>
          <w:numId w:val="16"/>
        </w:numPr>
        <w:tabs>
          <w:tab w:val="left" w:pos="720"/>
        </w:tabs>
        <w:spacing w:after="160"/>
        <w:rPr>
          <w:rFonts w:ascii="Trebuchet MS" w:hAnsi="Trebuchet MS"/>
          <w:sz w:val="24"/>
          <w:szCs w:val="24"/>
        </w:rPr>
      </w:pPr>
      <w:r w:rsidRPr="004B75A8">
        <w:rPr>
          <w:rFonts w:ascii="Trebuchet MS" w:hAnsi="Trebuchet MS"/>
          <w:sz w:val="24"/>
          <w:szCs w:val="24"/>
        </w:rPr>
        <w:t>Start a Furnace</w:t>
      </w:r>
    </w:p>
    <w:p w14:paraId="0B6340BA" w14:textId="77777777" w:rsidR="00580323" w:rsidRPr="004B75A8" w:rsidRDefault="00580323" w:rsidP="00580323">
      <w:pPr>
        <w:spacing w:after="160"/>
        <w:rPr>
          <w:rFonts w:ascii="Trebuchet MS" w:hAnsi="Trebuchet MS"/>
        </w:rPr>
      </w:pPr>
      <w:r w:rsidRPr="004B75A8">
        <w:rPr>
          <w:rFonts w:ascii="Trebuchet MS" w:hAnsi="Trebuchet MS"/>
        </w:rPr>
        <w:t xml:space="preserve">Another way to take part in the UKI Boiler Room prayer initiative is to sign up your corps prayer group as a ‘Furnace’. A furnace is a group of people who pray together - small or large, in person or online. We’re already blessed with lots of prayer groups around the territory, and now we’re inviting you to sign up your prayer group to be a Boiler Room Furnace. We’ll keep in touch with you, put useful resources your way, give you creative ideas on how to pray the UKI Prayer Rhythm as a group, and help you stay connected with other furnaces around the territory. </w:t>
      </w:r>
    </w:p>
    <w:p w14:paraId="79B6CD80" w14:textId="52D806BB" w:rsidR="00A86C71" w:rsidRDefault="00A86C71">
      <w:pPr>
        <w:rPr>
          <w:rFonts w:ascii="Trebuchet MS" w:hAnsi="Trebuchet MS"/>
        </w:rPr>
      </w:pPr>
      <w:r>
        <w:rPr>
          <w:rFonts w:ascii="Trebuchet MS" w:hAnsi="Trebuchet MS"/>
        </w:rPr>
        <w:br w:type="page"/>
      </w:r>
    </w:p>
    <w:p w14:paraId="448706A8" w14:textId="0B1722E4" w:rsidR="00580323" w:rsidRDefault="00580323" w:rsidP="00580323">
      <w:pPr>
        <w:ind w:left="720"/>
        <w:rPr>
          <w:rFonts w:ascii="Trebuchet MS" w:hAnsi="Trebuchet MS"/>
        </w:rPr>
      </w:pPr>
    </w:p>
    <w:p w14:paraId="1F314B4B" w14:textId="07AEBD32" w:rsidR="00A86C71" w:rsidRDefault="00A86C71" w:rsidP="00580323">
      <w:pPr>
        <w:ind w:left="720"/>
        <w:rPr>
          <w:rFonts w:ascii="Trebuchet MS" w:hAnsi="Trebuchet MS"/>
        </w:rPr>
      </w:pPr>
    </w:p>
    <w:p w14:paraId="559CDB77" w14:textId="7D9C35D3" w:rsidR="00A86C71" w:rsidRDefault="00A86C71" w:rsidP="00580323">
      <w:pPr>
        <w:ind w:left="720"/>
        <w:rPr>
          <w:rFonts w:ascii="Trebuchet MS" w:hAnsi="Trebuchet MS"/>
        </w:rPr>
      </w:pPr>
    </w:p>
    <w:p w14:paraId="6CC9D86F" w14:textId="77777777" w:rsidR="00A86C71" w:rsidRPr="004B75A8" w:rsidRDefault="00A86C71" w:rsidP="00580323">
      <w:pPr>
        <w:ind w:left="720"/>
        <w:rPr>
          <w:rFonts w:ascii="Trebuchet MS" w:hAnsi="Trebuchet MS"/>
        </w:rPr>
      </w:pPr>
    </w:p>
    <w:p w14:paraId="74F68E99" w14:textId="7C63B349" w:rsidR="00580323" w:rsidRPr="004B75A8" w:rsidRDefault="00580323" w:rsidP="00580323">
      <w:pPr>
        <w:numPr>
          <w:ilvl w:val="0"/>
          <w:numId w:val="3"/>
        </w:numPr>
        <w:pBdr>
          <w:left w:val="none" w:sz="0" w:space="5" w:color="auto"/>
        </w:pBdr>
        <w:spacing w:after="160" w:line="259" w:lineRule="auto"/>
        <w:rPr>
          <w:rFonts w:ascii="Trebuchet MS" w:hAnsi="Trebuchet MS"/>
        </w:rPr>
      </w:pPr>
      <w:r w:rsidRPr="004B75A8">
        <w:rPr>
          <w:rFonts w:ascii="Trebuchet MS" w:hAnsi="Trebuchet MS"/>
        </w:rPr>
        <w:t>Making a habit of hope</w:t>
      </w:r>
    </w:p>
    <w:p w14:paraId="31C98163" w14:textId="77777777" w:rsidR="00580323" w:rsidRPr="004B75A8" w:rsidRDefault="00580323" w:rsidP="00580323">
      <w:pPr>
        <w:numPr>
          <w:ilvl w:val="0"/>
          <w:numId w:val="4"/>
        </w:numPr>
        <w:tabs>
          <w:tab w:val="left" w:pos="1080"/>
        </w:tabs>
        <w:spacing w:after="160" w:line="259" w:lineRule="auto"/>
        <w:ind w:left="1080" w:hanging="360"/>
        <w:rPr>
          <w:rFonts w:ascii="Trebuchet MS" w:hAnsi="Trebuchet MS"/>
        </w:rPr>
      </w:pPr>
      <w:r w:rsidRPr="004B75A8">
        <w:rPr>
          <w:rFonts w:ascii="Trebuchet MS" w:hAnsi="Trebuchet MS"/>
        </w:rPr>
        <w:t>Writing psalms</w:t>
      </w:r>
    </w:p>
    <w:p w14:paraId="1A758BE8" w14:textId="77777777" w:rsidR="00580323" w:rsidRPr="004B75A8" w:rsidRDefault="00580323" w:rsidP="00580323">
      <w:pPr>
        <w:spacing w:after="160"/>
        <w:rPr>
          <w:rFonts w:ascii="Trebuchet MS" w:hAnsi="Trebuchet MS"/>
        </w:rPr>
      </w:pPr>
      <w:r w:rsidRPr="004B75A8">
        <w:rPr>
          <w:rFonts w:ascii="Trebuchet MS" w:hAnsi="Trebuchet MS"/>
        </w:rPr>
        <w:t>This activity helps the congregation to think about the word ‘hope’.</w:t>
      </w:r>
    </w:p>
    <w:p w14:paraId="2A850E10" w14:textId="77777777" w:rsidR="00580323" w:rsidRPr="004B75A8" w:rsidRDefault="00580323" w:rsidP="00580323">
      <w:pPr>
        <w:numPr>
          <w:ilvl w:val="0"/>
          <w:numId w:val="5"/>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Make sure everyone has writing materials or an open document on their mobile device.</w:t>
      </w:r>
    </w:p>
    <w:p w14:paraId="4D7939ED" w14:textId="77777777" w:rsidR="00580323" w:rsidRPr="004B75A8" w:rsidRDefault="00580323" w:rsidP="00580323">
      <w:pPr>
        <w:numPr>
          <w:ilvl w:val="0"/>
          <w:numId w:val="5"/>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Invite them to write the letters of the word ‘HOPE’ down the lefthand side of the page, with the H at the top and the E at the bottom.</w:t>
      </w:r>
    </w:p>
    <w:p w14:paraId="3EB02931" w14:textId="77777777" w:rsidR="00580323" w:rsidRPr="004B75A8" w:rsidRDefault="00580323" w:rsidP="00580323">
      <w:pPr>
        <w:numPr>
          <w:ilvl w:val="0"/>
          <w:numId w:val="5"/>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Then invite them to write a prayer, the first line beginning with H, the second with O, the third with P and the fourth with E. The prayer could be just four words, or four longer lines.</w:t>
      </w:r>
    </w:p>
    <w:p w14:paraId="07290C74" w14:textId="77777777" w:rsidR="00580323" w:rsidRPr="004B75A8" w:rsidRDefault="00580323" w:rsidP="00580323">
      <w:pPr>
        <w:numPr>
          <w:ilvl w:val="0"/>
          <w:numId w:val="5"/>
        </w:numPr>
        <w:pBdr>
          <w:left w:val="none" w:sz="0" w:space="8" w:color="auto"/>
        </w:pBdr>
        <w:spacing w:after="160" w:line="259" w:lineRule="auto"/>
        <w:ind w:hanging="424"/>
        <w:rPr>
          <w:rFonts w:ascii="Trebuchet MS" w:eastAsia="Times New Roman" w:hAnsi="Trebuchet MS" w:cs="Times New Roman"/>
        </w:rPr>
      </w:pPr>
      <w:r w:rsidRPr="004B75A8">
        <w:rPr>
          <w:rFonts w:ascii="Trebuchet MS" w:hAnsi="Trebuchet MS"/>
        </w:rPr>
        <w:t>When people have finished writing, give some time for a few people to read out their prayers.</w:t>
      </w:r>
    </w:p>
    <w:p w14:paraId="4CCF74D6" w14:textId="77777777" w:rsidR="00580323" w:rsidRPr="004B75A8" w:rsidRDefault="00580323" w:rsidP="00580323">
      <w:pPr>
        <w:spacing w:after="160"/>
        <w:rPr>
          <w:rFonts w:ascii="Trebuchet MS" w:hAnsi="Trebuchet MS"/>
        </w:rPr>
      </w:pPr>
    </w:p>
    <w:p w14:paraId="4DC22682" w14:textId="77777777" w:rsidR="00580323" w:rsidRPr="004B75A8" w:rsidRDefault="00580323" w:rsidP="00580323">
      <w:pPr>
        <w:numPr>
          <w:ilvl w:val="0"/>
          <w:numId w:val="6"/>
        </w:numPr>
        <w:tabs>
          <w:tab w:val="left" w:pos="1080"/>
        </w:tabs>
        <w:spacing w:after="160" w:line="259" w:lineRule="auto"/>
        <w:ind w:left="1080" w:hanging="360"/>
        <w:rPr>
          <w:rFonts w:ascii="Trebuchet MS" w:hAnsi="Trebuchet MS"/>
        </w:rPr>
      </w:pPr>
      <w:r w:rsidRPr="004B75A8">
        <w:rPr>
          <w:rFonts w:ascii="Trebuchet MS" w:hAnsi="Trebuchet MS"/>
        </w:rPr>
        <w:t>Gratitude-gathering</w:t>
      </w:r>
    </w:p>
    <w:p w14:paraId="2C4C313B" w14:textId="77777777" w:rsidR="00580323" w:rsidRPr="004B75A8" w:rsidRDefault="00580323" w:rsidP="00580323">
      <w:pPr>
        <w:spacing w:after="160"/>
        <w:rPr>
          <w:rFonts w:ascii="Trebuchet MS" w:hAnsi="Trebuchet MS"/>
        </w:rPr>
      </w:pPr>
      <w:r w:rsidRPr="004B75A8">
        <w:rPr>
          <w:rFonts w:ascii="Trebuchet MS" w:hAnsi="Trebuchet MS"/>
        </w:rPr>
        <w:t>Gratitude journals have become a familiar thing for many people, but this exercise aims to help people get into a habit of noticing and naming their thankfulness in the moment that it happens, as well as going back to it later for further reflection.</w:t>
      </w:r>
    </w:p>
    <w:p w14:paraId="02095C69" w14:textId="77777777" w:rsidR="00580323" w:rsidRPr="004B75A8" w:rsidRDefault="00580323" w:rsidP="00580323">
      <w:pPr>
        <w:numPr>
          <w:ilvl w:val="0"/>
          <w:numId w:val="7"/>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Commit to the practice of gratitude-gathering for the next seven days.</w:t>
      </w:r>
    </w:p>
    <w:p w14:paraId="3C2ACF8F" w14:textId="77777777" w:rsidR="00580323" w:rsidRPr="004B75A8" w:rsidRDefault="00580323" w:rsidP="00580323">
      <w:pPr>
        <w:numPr>
          <w:ilvl w:val="0"/>
          <w:numId w:val="7"/>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Each day, look out for something which makes you feel particularly thankful. Instead of rushing on, stop for a moment and record your thanks, either by taking a photo (with permission if it involves another person), or by writing down something. When you’ve done that, take another moment to consciously thank God.</w:t>
      </w:r>
    </w:p>
    <w:p w14:paraId="51696942" w14:textId="77777777" w:rsidR="00580323" w:rsidRPr="004B75A8" w:rsidRDefault="00580323" w:rsidP="00580323">
      <w:pPr>
        <w:numPr>
          <w:ilvl w:val="0"/>
          <w:numId w:val="7"/>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Before you go to sleep that night, look back at the thing you recorded earlier. Why was it so precious? What do you want to say to God about it – something that goes deeper than the initial ‘thank you’?</w:t>
      </w:r>
    </w:p>
    <w:p w14:paraId="53F7DE52" w14:textId="77777777" w:rsidR="00580323" w:rsidRPr="004B75A8" w:rsidRDefault="00580323" w:rsidP="00580323">
      <w:pPr>
        <w:numPr>
          <w:ilvl w:val="0"/>
          <w:numId w:val="7"/>
        </w:numPr>
        <w:pBdr>
          <w:left w:val="none" w:sz="0" w:space="8" w:color="auto"/>
        </w:pBdr>
        <w:spacing w:after="160" w:line="259" w:lineRule="auto"/>
        <w:ind w:hanging="424"/>
        <w:rPr>
          <w:rFonts w:ascii="Trebuchet MS" w:eastAsia="Times New Roman" w:hAnsi="Trebuchet MS" w:cs="Times New Roman"/>
        </w:rPr>
      </w:pPr>
      <w:r w:rsidRPr="004B75A8">
        <w:rPr>
          <w:rFonts w:ascii="Trebuchet MS" w:hAnsi="Trebuchet MS"/>
        </w:rPr>
        <w:t>At the end of the week, look back over your seven ‘thank you’ moments. What do you notice about the blessings God has been bringing you this week?</w:t>
      </w:r>
    </w:p>
    <w:p w14:paraId="6718C55B" w14:textId="41224933" w:rsidR="00A86C71" w:rsidRDefault="00A86C71">
      <w:pPr>
        <w:rPr>
          <w:rFonts w:ascii="Trebuchet MS" w:hAnsi="Trebuchet MS"/>
        </w:rPr>
      </w:pPr>
      <w:r>
        <w:rPr>
          <w:rFonts w:ascii="Trebuchet MS" w:hAnsi="Trebuchet MS"/>
        </w:rPr>
        <w:br w:type="page"/>
      </w:r>
    </w:p>
    <w:p w14:paraId="5B5EF1E8" w14:textId="64733CF4" w:rsidR="00580323" w:rsidRDefault="00580323" w:rsidP="00580323">
      <w:pPr>
        <w:spacing w:after="160"/>
        <w:rPr>
          <w:rFonts w:ascii="Trebuchet MS" w:hAnsi="Trebuchet MS"/>
        </w:rPr>
      </w:pPr>
    </w:p>
    <w:p w14:paraId="33F63728" w14:textId="77777777" w:rsidR="00A86C71" w:rsidRPr="004B75A8" w:rsidRDefault="00A86C71" w:rsidP="00580323">
      <w:pPr>
        <w:spacing w:after="160"/>
        <w:rPr>
          <w:rFonts w:ascii="Trebuchet MS" w:hAnsi="Trebuchet MS"/>
        </w:rPr>
      </w:pPr>
    </w:p>
    <w:p w14:paraId="3C581E88" w14:textId="77777777" w:rsidR="00580323" w:rsidRPr="004B75A8" w:rsidRDefault="00580323" w:rsidP="00580323">
      <w:pPr>
        <w:numPr>
          <w:ilvl w:val="0"/>
          <w:numId w:val="8"/>
        </w:numPr>
        <w:pBdr>
          <w:left w:val="none" w:sz="0" w:space="5" w:color="auto"/>
        </w:pBdr>
        <w:spacing w:after="160" w:line="259" w:lineRule="auto"/>
        <w:rPr>
          <w:rFonts w:ascii="Trebuchet MS" w:hAnsi="Trebuchet MS"/>
        </w:rPr>
      </w:pPr>
      <w:r w:rsidRPr="004B75A8">
        <w:rPr>
          <w:rFonts w:ascii="Trebuchet MS" w:hAnsi="Trebuchet MS"/>
        </w:rPr>
        <w:t>Make a habit of kindness</w:t>
      </w:r>
    </w:p>
    <w:p w14:paraId="1B982585" w14:textId="77777777" w:rsidR="00580323" w:rsidRPr="004B75A8" w:rsidRDefault="00580323" w:rsidP="00580323">
      <w:pPr>
        <w:numPr>
          <w:ilvl w:val="0"/>
          <w:numId w:val="9"/>
        </w:numPr>
        <w:tabs>
          <w:tab w:val="left" w:pos="720"/>
        </w:tabs>
        <w:spacing w:line="259" w:lineRule="auto"/>
        <w:ind w:left="720" w:hanging="360"/>
        <w:rPr>
          <w:rFonts w:ascii="Trebuchet MS" w:hAnsi="Trebuchet MS"/>
        </w:rPr>
      </w:pPr>
      <w:r w:rsidRPr="004B75A8">
        <w:rPr>
          <w:rFonts w:ascii="Trebuchet MS" w:hAnsi="Trebuchet MS"/>
        </w:rPr>
        <w:t>Kindness conversations</w:t>
      </w:r>
    </w:p>
    <w:p w14:paraId="36E41830" w14:textId="77777777" w:rsidR="00580323" w:rsidRPr="004B75A8" w:rsidRDefault="00580323" w:rsidP="00580323">
      <w:pPr>
        <w:ind w:left="720"/>
        <w:rPr>
          <w:rFonts w:ascii="Trebuchet MS" w:hAnsi="Trebuchet MS"/>
        </w:rPr>
      </w:pPr>
      <w:r w:rsidRPr="004B75A8">
        <w:rPr>
          <w:rFonts w:ascii="Trebuchet MS" w:hAnsi="Trebuchet MS"/>
        </w:rPr>
        <w:t>Make some time in the meeting for people to get into small groups and talk about kindness:</w:t>
      </w:r>
    </w:p>
    <w:p w14:paraId="6780BE1B" w14:textId="77777777" w:rsidR="00580323" w:rsidRPr="004B75A8" w:rsidRDefault="00580323" w:rsidP="00580323">
      <w:pPr>
        <w:numPr>
          <w:ilvl w:val="0"/>
          <w:numId w:val="10"/>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Has someone done anything kind for you this week? If so, who was it and what did they do?</w:t>
      </w:r>
    </w:p>
    <w:p w14:paraId="5109F563" w14:textId="77777777" w:rsidR="00580323" w:rsidRPr="004B75A8" w:rsidRDefault="00580323" w:rsidP="00580323">
      <w:pPr>
        <w:numPr>
          <w:ilvl w:val="0"/>
          <w:numId w:val="10"/>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What’s the kindest thing anyone has ever done for you?</w:t>
      </w:r>
    </w:p>
    <w:p w14:paraId="0617C02B" w14:textId="77777777" w:rsidR="00580323" w:rsidRPr="004B75A8" w:rsidRDefault="00580323" w:rsidP="00580323">
      <w:pPr>
        <w:numPr>
          <w:ilvl w:val="0"/>
          <w:numId w:val="10"/>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When is it most difficult to be kind?</w:t>
      </w:r>
    </w:p>
    <w:p w14:paraId="5833E5FF" w14:textId="77777777" w:rsidR="00580323" w:rsidRPr="004B75A8" w:rsidRDefault="00580323" w:rsidP="00580323">
      <w:pPr>
        <w:numPr>
          <w:ilvl w:val="0"/>
          <w:numId w:val="10"/>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How might we get into the habit of being kind? What sort of things might we need to change / become more aware of, if we’re to develop a kindness habit?</w:t>
      </w:r>
    </w:p>
    <w:p w14:paraId="5A0B4033" w14:textId="77777777" w:rsidR="00580323" w:rsidRPr="004B75A8" w:rsidRDefault="00580323" w:rsidP="00580323">
      <w:pPr>
        <w:ind w:left="720"/>
        <w:rPr>
          <w:rFonts w:ascii="Trebuchet MS" w:hAnsi="Trebuchet MS"/>
        </w:rPr>
      </w:pPr>
    </w:p>
    <w:p w14:paraId="7CAAD930" w14:textId="77777777" w:rsidR="00580323" w:rsidRPr="004B75A8" w:rsidRDefault="00580323" w:rsidP="00580323">
      <w:pPr>
        <w:numPr>
          <w:ilvl w:val="0"/>
          <w:numId w:val="11"/>
        </w:numPr>
        <w:tabs>
          <w:tab w:val="left" w:pos="720"/>
        </w:tabs>
        <w:spacing w:after="160" w:line="259" w:lineRule="auto"/>
        <w:ind w:left="720" w:hanging="360"/>
        <w:rPr>
          <w:rFonts w:ascii="Trebuchet MS" w:hAnsi="Trebuchet MS"/>
        </w:rPr>
      </w:pPr>
      <w:r w:rsidRPr="004B75A8">
        <w:rPr>
          <w:rFonts w:ascii="Trebuchet MS" w:hAnsi="Trebuchet MS"/>
        </w:rPr>
        <w:t>Making life easier</w:t>
      </w:r>
    </w:p>
    <w:p w14:paraId="415AFF86" w14:textId="77777777" w:rsidR="00580323" w:rsidRPr="004B75A8" w:rsidRDefault="00580323" w:rsidP="00580323">
      <w:pPr>
        <w:spacing w:after="160"/>
        <w:rPr>
          <w:rFonts w:ascii="Trebuchet MS" w:hAnsi="Trebuchet MS"/>
        </w:rPr>
      </w:pPr>
      <w:r w:rsidRPr="004B75A8">
        <w:rPr>
          <w:rFonts w:ascii="Trebuchet MS" w:hAnsi="Trebuchet MS"/>
        </w:rPr>
        <w:t>The internet is awash with ‘life hacks’ – little tips and tricks to make our lives easier – but how often do we look for ways of making someone else’s life easier?</w:t>
      </w:r>
    </w:p>
    <w:p w14:paraId="5B097F89" w14:textId="77777777" w:rsidR="00580323" w:rsidRPr="004B75A8" w:rsidRDefault="00580323" w:rsidP="00580323">
      <w:pPr>
        <w:spacing w:after="160"/>
        <w:rPr>
          <w:rFonts w:ascii="Trebuchet MS" w:hAnsi="Trebuchet MS"/>
        </w:rPr>
      </w:pPr>
      <w:r w:rsidRPr="004B75A8">
        <w:rPr>
          <w:rFonts w:ascii="Trebuchet MS" w:hAnsi="Trebuchet MS"/>
        </w:rPr>
        <w:t>Throughout the next week, look for one thing you can do each day to make someone else’s life easier. For instance, you could buy someone’s coffee for them, do a chore which someone else normally does, carry a bag for someone, or contact someone you know is having a difficult time and ask what you could do to make their life easier.</w:t>
      </w:r>
    </w:p>
    <w:p w14:paraId="166E8C08" w14:textId="77777777" w:rsidR="00580323" w:rsidRPr="004B75A8" w:rsidRDefault="00580323" w:rsidP="00580323">
      <w:pPr>
        <w:ind w:left="720"/>
        <w:rPr>
          <w:rFonts w:ascii="Trebuchet MS" w:hAnsi="Trebuchet MS"/>
        </w:rPr>
      </w:pPr>
    </w:p>
    <w:p w14:paraId="29FEB98B" w14:textId="77777777" w:rsidR="00580323" w:rsidRPr="004B75A8" w:rsidRDefault="00580323" w:rsidP="00580323">
      <w:pPr>
        <w:numPr>
          <w:ilvl w:val="0"/>
          <w:numId w:val="12"/>
        </w:numPr>
        <w:pBdr>
          <w:left w:val="none" w:sz="0" w:space="5" w:color="auto"/>
        </w:pBdr>
        <w:spacing w:after="160" w:line="259" w:lineRule="auto"/>
        <w:rPr>
          <w:rFonts w:ascii="Trebuchet MS" w:hAnsi="Trebuchet MS"/>
        </w:rPr>
      </w:pPr>
      <w:r w:rsidRPr="004B75A8">
        <w:rPr>
          <w:rFonts w:ascii="Trebuchet MS" w:hAnsi="Trebuchet MS"/>
        </w:rPr>
        <w:t>Make a habit of unity</w:t>
      </w:r>
    </w:p>
    <w:p w14:paraId="2C20CA89" w14:textId="77777777" w:rsidR="00580323" w:rsidRPr="004B75A8" w:rsidRDefault="00580323" w:rsidP="00580323">
      <w:pPr>
        <w:numPr>
          <w:ilvl w:val="0"/>
          <w:numId w:val="13"/>
        </w:numPr>
        <w:tabs>
          <w:tab w:val="left" w:pos="1080"/>
        </w:tabs>
        <w:spacing w:after="160" w:line="259" w:lineRule="auto"/>
        <w:ind w:left="1080" w:hanging="360"/>
        <w:rPr>
          <w:rFonts w:ascii="Trebuchet MS" w:hAnsi="Trebuchet MS"/>
        </w:rPr>
      </w:pPr>
      <w:r w:rsidRPr="004B75A8">
        <w:rPr>
          <w:rFonts w:ascii="Trebuchet MS" w:hAnsi="Trebuchet MS"/>
        </w:rPr>
        <w:t>Plan the things that make for unity</w:t>
      </w:r>
    </w:p>
    <w:p w14:paraId="799C9F96" w14:textId="16811309" w:rsidR="00580323" w:rsidRPr="004B75A8" w:rsidRDefault="00580323" w:rsidP="00580323">
      <w:pPr>
        <w:spacing w:after="160"/>
        <w:rPr>
          <w:rFonts w:ascii="Trebuchet MS" w:hAnsi="Trebuchet MS"/>
        </w:rPr>
      </w:pPr>
      <w:r w:rsidRPr="004B75A8">
        <w:rPr>
          <w:rFonts w:ascii="Trebuchet MS" w:hAnsi="Trebuchet MS"/>
        </w:rPr>
        <w:t>You probably already have a rhythm of meeting together as a corps for worship, but are there other kinds of ‘meeting together’ which you could do to help foster unity and friendship with each other – social events, story-sharing evenings, walks etc?</w:t>
      </w:r>
    </w:p>
    <w:p w14:paraId="08A3292B" w14:textId="77777777" w:rsidR="00580323" w:rsidRPr="004B75A8" w:rsidRDefault="00580323" w:rsidP="00580323">
      <w:pPr>
        <w:numPr>
          <w:ilvl w:val="0"/>
          <w:numId w:val="13"/>
        </w:numPr>
        <w:tabs>
          <w:tab w:val="left" w:pos="1080"/>
        </w:tabs>
        <w:spacing w:after="160" w:line="259" w:lineRule="auto"/>
        <w:ind w:left="1080" w:hanging="360"/>
        <w:rPr>
          <w:rFonts w:ascii="Trebuchet MS" w:hAnsi="Trebuchet MS"/>
        </w:rPr>
      </w:pPr>
      <w:r w:rsidRPr="004B75A8">
        <w:rPr>
          <w:rFonts w:ascii="Trebuchet MS" w:hAnsi="Trebuchet MS"/>
        </w:rPr>
        <w:t>Strengthening bonds through prayer</w:t>
      </w:r>
    </w:p>
    <w:p w14:paraId="766F1662" w14:textId="77777777" w:rsidR="00580323" w:rsidRPr="004B75A8" w:rsidRDefault="00580323" w:rsidP="00580323">
      <w:pPr>
        <w:spacing w:after="160"/>
        <w:rPr>
          <w:rFonts w:ascii="Trebuchet MS" w:hAnsi="Trebuchet MS"/>
        </w:rPr>
      </w:pPr>
      <w:r w:rsidRPr="004B75A8">
        <w:rPr>
          <w:rFonts w:ascii="Trebuchet MS" w:hAnsi="Trebuchet MS"/>
        </w:rPr>
        <w:t>Find creative ways to pray for each person in your corps by name. Here are a few examples to get you thinking:</w:t>
      </w:r>
    </w:p>
    <w:p w14:paraId="1EBA9D8C" w14:textId="77777777" w:rsidR="00580323" w:rsidRPr="004B75A8" w:rsidRDefault="00580323" w:rsidP="00580323">
      <w:pPr>
        <w:numPr>
          <w:ilvl w:val="0"/>
          <w:numId w:val="14"/>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You could write out all the names and put them in a box, drawing a few out at random each day.</w:t>
      </w:r>
    </w:p>
    <w:p w14:paraId="783AC5B8" w14:textId="77777777" w:rsidR="00580323" w:rsidRPr="004B75A8" w:rsidRDefault="00580323" w:rsidP="00580323">
      <w:pPr>
        <w:numPr>
          <w:ilvl w:val="0"/>
          <w:numId w:val="14"/>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Make a collage with names/photos of people from your corps on it and put it on the wall at home. (NB You must have the person’s permission before using a photo of them in this way.)</w:t>
      </w:r>
    </w:p>
    <w:p w14:paraId="01C01716" w14:textId="77777777" w:rsidR="00580323" w:rsidRPr="004B75A8" w:rsidRDefault="00580323" w:rsidP="00580323">
      <w:pPr>
        <w:numPr>
          <w:ilvl w:val="0"/>
          <w:numId w:val="14"/>
        </w:numPr>
        <w:pBdr>
          <w:left w:val="none" w:sz="0" w:space="8" w:color="auto"/>
        </w:pBdr>
        <w:spacing w:line="259" w:lineRule="auto"/>
        <w:ind w:hanging="424"/>
        <w:rPr>
          <w:rFonts w:ascii="Trebuchet MS" w:eastAsia="Times New Roman" w:hAnsi="Trebuchet MS" w:cs="Times New Roman"/>
        </w:rPr>
      </w:pPr>
      <w:r w:rsidRPr="004B75A8">
        <w:rPr>
          <w:rFonts w:ascii="Trebuchet MS" w:hAnsi="Trebuchet MS"/>
        </w:rPr>
        <w:t>Write a card / make a gift for each person in your corps, praying for them as you do the making/writing.</w:t>
      </w:r>
    </w:p>
    <w:p w14:paraId="4142688E" w14:textId="77777777" w:rsidR="00580323" w:rsidRPr="004B75A8" w:rsidRDefault="00580323" w:rsidP="00580323">
      <w:pPr>
        <w:ind w:left="720"/>
        <w:rPr>
          <w:rFonts w:ascii="Trebuchet MS" w:hAnsi="Trebuchet MS"/>
        </w:rPr>
      </w:pPr>
    </w:p>
    <w:p w14:paraId="2BB1E6F5" w14:textId="77777777" w:rsidR="00580323" w:rsidRPr="004B75A8" w:rsidRDefault="00580323" w:rsidP="00580323">
      <w:pPr>
        <w:ind w:left="720"/>
        <w:rPr>
          <w:rFonts w:ascii="Trebuchet MS" w:hAnsi="Trebuchet MS"/>
        </w:rPr>
      </w:pPr>
    </w:p>
    <w:p w14:paraId="62F6078A" w14:textId="77777777" w:rsidR="00580323" w:rsidRPr="004B75A8" w:rsidRDefault="00580323" w:rsidP="00580323">
      <w:pPr>
        <w:ind w:left="720"/>
        <w:rPr>
          <w:rFonts w:ascii="Trebuchet MS" w:hAnsi="Trebuchet MS"/>
        </w:rPr>
      </w:pPr>
    </w:p>
    <w:p w14:paraId="138C1E5D" w14:textId="1A4536F6" w:rsidR="00580323" w:rsidRPr="004B75A8" w:rsidRDefault="00580323" w:rsidP="00580323">
      <w:pPr>
        <w:rPr>
          <w:rFonts w:ascii="Trebuchet MS" w:hAnsi="Trebuchet MS"/>
          <w:b/>
          <w:bCs/>
        </w:rPr>
      </w:pPr>
      <w:r w:rsidRPr="004B75A8">
        <w:rPr>
          <w:rFonts w:ascii="Trebuchet MS" w:hAnsi="Trebuchet MS"/>
          <w:b/>
          <w:bCs/>
        </w:rPr>
        <w:t xml:space="preserve">Prayers for </w:t>
      </w:r>
      <w:r w:rsidR="00A86C71">
        <w:rPr>
          <w:rFonts w:ascii="Trebuchet MS" w:hAnsi="Trebuchet MS"/>
          <w:b/>
          <w:bCs/>
        </w:rPr>
        <w:t>u</w:t>
      </w:r>
      <w:r w:rsidRPr="004B75A8">
        <w:rPr>
          <w:rFonts w:ascii="Trebuchet MS" w:hAnsi="Trebuchet MS"/>
          <w:b/>
          <w:bCs/>
        </w:rPr>
        <w:t>se in worship</w:t>
      </w:r>
    </w:p>
    <w:p w14:paraId="0175987A" w14:textId="77777777" w:rsidR="00580323" w:rsidRPr="004B75A8" w:rsidRDefault="00580323" w:rsidP="00580323">
      <w:pPr>
        <w:rPr>
          <w:rFonts w:ascii="Trebuchet MS" w:hAnsi="Trebuchet MS"/>
        </w:rPr>
      </w:pPr>
    </w:p>
    <w:p w14:paraId="176726C3" w14:textId="77777777" w:rsidR="00580323" w:rsidRPr="004B75A8" w:rsidRDefault="00580323" w:rsidP="00580323">
      <w:pPr>
        <w:rPr>
          <w:rFonts w:ascii="Trebuchet MS" w:hAnsi="Trebuchet MS"/>
        </w:rPr>
      </w:pPr>
      <w:r w:rsidRPr="004B75A8">
        <w:rPr>
          <w:rFonts w:ascii="Trebuchet MS" w:hAnsi="Trebuchet MS"/>
        </w:rPr>
        <w:t>A prayer inspired by Hebrews 10:11-25</w:t>
      </w:r>
    </w:p>
    <w:p w14:paraId="6B46C148" w14:textId="77777777" w:rsidR="00580323" w:rsidRPr="004B75A8" w:rsidRDefault="00580323" w:rsidP="00580323">
      <w:pPr>
        <w:rPr>
          <w:rFonts w:ascii="Trebuchet MS" w:hAnsi="Trebuchet MS"/>
        </w:rPr>
      </w:pPr>
    </w:p>
    <w:p w14:paraId="1471E693" w14:textId="77777777" w:rsidR="00580323" w:rsidRPr="004B75A8" w:rsidRDefault="00580323" w:rsidP="00580323">
      <w:pPr>
        <w:spacing w:after="160"/>
        <w:ind w:left="720"/>
        <w:rPr>
          <w:rFonts w:ascii="Trebuchet MS" w:hAnsi="Trebuchet MS"/>
        </w:rPr>
      </w:pPr>
      <w:r w:rsidRPr="004B75A8">
        <w:rPr>
          <w:rFonts w:ascii="Trebuchet MS" w:hAnsi="Trebuchet MS"/>
        </w:rPr>
        <w:t>Faithful God,</w:t>
      </w:r>
    </w:p>
    <w:p w14:paraId="70A75790" w14:textId="77777777" w:rsidR="00580323" w:rsidRPr="004B75A8" w:rsidRDefault="00580323" w:rsidP="00580323">
      <w:pPr>
        <w:ind w:left="720"/>
        <w:rPr>
          <w:rFonts w:ascii="Trebuchet MS" w:hAnsi="Trebuchet MS"/>
        </w:rPr>
      </w:pPr>
      <w:r w:rsidRPr="004B75A8">
        <w:rPr>
          <w:rFonts w:ascii="Trebuchet MS" w:hAnsi="Trebuchet MS"/>
        </w:rPr>
        <w:t>In love you created all things;</w:t>
      </w:r>
      <w:r w:rsidRPr="004B75A8">
        <w:rPr>
          <w:rFonts w:ascii="Trebuchet MS" w:hAnsi="Trebuchet MS"/>
        </w:rPr>
        <w:br/>
        <w:t>In love you gave us life;</w:t>
      </w:r>
      <w:r w:rsidRPr="004B75A8">
        <w:rPr>
          <w:rFonts w:ascii="Trebuchet MS" w:hAnsi="Trebuchet MS"/>
        </w:rPr>
        <w:br/>
        <w:t>In love you washed us clean;</w:t>
      </w:r>
      <w:r w:rsidRPr="004B75A8">
        <w:rPr>
          <w:rFonts w:ascii="Trebuchet MS" w:hAnsi="Trebuchet MS"/>
        </w:rPr>
        <w:br/>
        <w:t>In love you brought us to yourself.</w:t>
      </w:r>
    </w:p>
    <w:p w14:paraId="5ED71810" w14:textId="77777777" w:rsidR="00580323" w:rsidRPr="004B75A8" w:rsidRDefault="00580323" w:rsidP="00580323">
      <w:pPr>
        <w:ind w:left="720"/>
        <w:rPr>
          <w:rFonts w:ascii="Trebuchet MS" w:hAnsi="Trebuchet MS"/>
        </w:rPr>
      </w:pPr>
      <w:r w:rsidRPr="004B75A8">
        <w:rPr>
          <w:rFonts w:ascii="Trebuchet MS" w:hAnsi="Trebuchet MS"/>
        </w:rPr>
        <w:t>Awaken our minds to remember your goodness,</w:t>
      </w:r>
    </w:p>
    <w:p w14:paraId="7CC2F540" w14:textId="77777777" w:rsidR="00580323" w:rsidRPr="004B75A8" w:rsidRDefault="00580323" w:rsidP="00580323">
      <w:pPr>
        <w:ind w:left="720"/>
        <w:rPr>
          <w:rFonts w:ascii="Trebuchet MS" w:hAnsi="Trebuchet MS"/>
        </w:rPr>
      </w:pPr>
      <w:r w:rsidRPr="004B75A8">
        <w:rPr>
          <w:rFonts w:ascii="Trebuchet MS" w:hAnsi="Trebuchet MS"/>
        </w:rPr>
        <w:t>And draw our hearts to trust in your unending kindness.</w:t>
      </w:r>
    </w:p>
    <w:p w14:paraId="5E47977A" w14:textId="77777777" w:rsidR="00580323" w:rsidRPr="004B75A8" w:rsidRDefault="00580323" w:rsidP="00580323">
      <w:pPr>
        <w:ind w:left="720"/>
        <w:rPr>
          <w:rFonts w:ascii="Trebuchet MS" w:hAnsi="Trebuchet MS"/>
        </w:rPr>
      </w:pPr>
      <w:r w:rsidRPr="004B75A8">
        <w:rPr>
          <w:rFonts w:ascii="Trebuchet MS" w:hAnsi="Trebuchet MS"/>
        </w:rPr>
        <w:t>In love, we choose you;</w:t>
      </w:r>
    </w:p>
    <w:p w14:paraId="7B8B0DA4" w14:textId="77777777" w:rsidR="00580323" w:rsidRPr="004B75A8" w:rsidRDefault="00580323" w:rsidP="00580323">
      <w:pPr>
        <w:ind w:left="720"/>
        <w:rPr>
          <w:rFonts w:ascii="Trebuchet MS" w:hAnsi="Trebuchet MS"/>
        </w:rPr>
      </w:pPr>
      <w:r w:rsidRPr="004B75A8">
        <w:rPr>
          <w:rFonts w:ascii="Trebuchet MS" w:hAnsi="Trebuchet MS"/>
        </w:rPr>
        <w:t>In love, we set our hopes on you;</w:t>
      </w:r>
    </w:p>
    <w:p w14:paraId="2097431E" w14:textId="77777777" w:rsidR="00580323" w:rsidRPr="004B75A8" w:rsidRDefault="00580323" w:rsidP="00580323">
      <w:pPr>
        <w:ind w:left="720"/>
        <w:rPr>
          <w:rFonts w:ascii="Trebuchet MS" w:hAnsi="Trebuchet MS"/>
        </w:rPr>
      </w:pPr>
      <w:r w:rsidRPr="004B75A8">
        <w:rPr>
          <w:rFonts w:ascii="Trebuchet MS" w:hAnsi="Trebuchet MS"/>
        </w:rPr>
        <w:t>In love, we draw near to you;</w:t>
      </w:r>
    </w:p>
    <w:p w14:paraId="65F69729" w14:textId="77777777" w:rsidR="00580323" w:rsidRPr="004B75A8" w:rsidRDefault="00580323" w:rsidP="00580323">
      <w:pPr>
        <w:ind w:left="720"/>
        <w:rPr>
          <w:rFonts w:ascii="Trebuchet MS" w:hAnsi="Trebuchet MS"/>
        </w:rPr>
      </w:pPr>
      <w:r w:rsidRPr="004B75A8">
        <w:rPr>
          <w:rFonts w:ascii="Trebuchet MS" w:hAnsi="Trebuchet MS"/>
        </w:rPr>
        <w:t>In love, we share you with a broken world.</w:t>
      </w:r>
    </w:p>
    <w:p w14:paraId="4011E1C0" w14:textId="77777777" w:rsidR="00580323" w:rsidRPr="004B75A8" w:rsidRDefault="00580323" w:rsidP="00580323">
      <w:pPr>
        <w:ind w:left="720"/>
        <w:rPr>
          <w:rFonts w:ascii="Trebuchet MS" w:hAnsi="Trebuchet MS"/>
        </w:rPr>
      </w:pPr>
      <w:r w:rsidRPr="004B75A8">
        <w:rPr>
          <w:rFonts w:ascii="Trebuchet MS" w:hAnsi="Trebuchet MS"/>
        </w:rPr>
        <w:t xml:space="preserve">Renew us by your Spirit to live faithful lives, </w:t>
      </w:r>
    </w:p>
    <w:p w14:paraId="090E6522" w14:textId="77777777" w:rsidR="00580323" w:rsidRPr="004B75A8" w:rsidRDefault="00580323" w:rsidP="00580323">
      <w:pPr>
        <w:ind w:left="720"/>
        <w:rPr>
          <w:rFonts w:ascii="Trebuchet MS" w:hAnsi="Trebuchet MS"/>
        </w:rPr>
      </w:pPr>
      <w:r w:rsidRPr="004B75A8">
        <w:rPr>
          <w:rFonts w:ascii="Trebuchet MS" w:hAnsi="Trebuchet MS"/>
        </w:rPr>
        <w:t>Devoted in prayer and joyful in hope,</w:t>
      </w:r>
    </w:p>
    <w:p w14:paraId="084A8FCA" w14:textId="77777777" w:rsidR="00580323" w:rsidRPr="004B75A8" w:rsidRDefault="00580323" w:rsidP="00580323">
      <w:pPr>
        <w:ind w:left="720"/>
        <w:rPr>
          <w:rFonts w:ascii="Trebuchet MS" w:hAnsi="Trebuchet MS"/>
        </w:rPr>
      </w:pPr>
      <w:r w:rsidRPr="004B75A8">
        <w:rPr>
          <w:rFonts w:ascii="Trebuchet MS" w:hAnsi="Trebuchet MS"/>
        </w:rPr>
        <w:t>Lavish in kindness and generous in unity,</w:t>
      </w:r>
    </w:p>
    <w:p w14:paraId="2F7AE1F8" w14:textId="77777777" w:rsidR="00580323" w:rsidRPr="004B75A8" w:rsidRDefault="00580323" w:rsidP="00580323">
      <w:pPr>
        <w:ind w:left="720"/>
        <w:rPr>
          <w:rFonts w:ascii="Trebuchet MS" w:hAnsi="Trebuchet MS"/>
        </w:rPr>
      </w:pPr>
      <w:r w:rsidRPr="004B75A8">
        <w:rPr>
          <w:rFonts w:ascii="Trebuchet MS" w:hAnsi="Trebuchet MS"/>
        </w:rPr>
        <w:t>To the glory of your Son, Jesus Christ,</w:t>
      </w:r>
    </w:p>
    <w:p w14:paraId="183BB9AB" w14:textId="77777777" w:rsidR="00580323" w:rsidRPr="004B75A8" w:rsidRDefault="00580323" w:rsidP="00580323">
      <w:pPr>
        <w:ind w:left="720"/>
        <w:rPr>
          <w:rFonts w:ascii="Trebuchet MS" w:hAnsi="Trebuchet MS"/>
        </w:rPr>
      </w:pPr>
      <w:r w:rsidRPr="004B75A8">
        <w:rPr>
          <w:rFonts w:ascii="Trebuchet MS" w:hAnsi="Trebuchet MS"/>
        </w:rPr>
        <w:t>Who died to open for us the way to new life. Amen.</w:t>
      </w:r>
    </w:p>
    <w:p w14:paraId="464E8F0A" w14:textId="77777777" w:rsidR="00580323" w:rsidRPr="004B75A8" w:rsidRDefault="00580323" w:rsidP="00580323">
      <w:pPr>
        <w:ind w:left="720"/>
        <w:rPr>
          <w:rFonts w:ascii="Trebuchet MS" w:hAnsi="Trebuchet MS"/>
        </w:rPr>
      </w:pPr>
    </w:p>
    <w:p w14:paraId="4ED25C22" w14:textId="77777777" w:rsidR="00580323" w:rsidRPr="004B75A8" w:rsidRDefault="00580323" w:rsidP="00580323">
      <w:pPr>
        <w:rPr>
          <w:rFonts w:ascii="Trebuchet MS" w:hAnsi="Trebuchet MS"/>
        </w:rPr>
      </w:pPr>
      <w:r w:rsidRPr="004B75A8">
        <w:rPr>
          <w:rFonts w:ascii="Trebuchet MS" w:hAnsi="Trebuchet MS"/>
        </w:rPr>
        <w:t>A responsive prayer for Epiphany Sunday (7 January 2024):</w:t>
      </w:r>
    </w:p>
    <w:p w14:paraId="77255499" w14:textId="77777777" w:rsidR="00580323" w:rsidRPr="004B75A8" w:rsidRDefault="00580323" w:rsidP="00580323">
      <w:pPr>
        <w:rPr>
          <w:rFonts w:ascii="Trebuchet MS" w:hAnsi="Trebuchet MS"/>
        </w:rPr>
      </w:pPr>
    </w:p>
    <w:p w14:paraId="6E2B6006" w14:textId="77777777" w:rsidR="00580323" w:rsidRPr="004B75A8" w:rsidRDefault="00580323" w:rsidP="00580323">
      <w:pPr>
        <w:ind w:left="720"/>
        <w:rPr>
          <w:rFonts w:ascii="Trebuchet MS" w:hAnsi="Trebuchet MS"/>
        </w:rPr>
      </w:pPr>
      <w:r w:rsidRPr="004B75A8">
        <w:rPr>
          <w:rFonts w:ascii="Trebuchet MS" w:hAnsi="Trebuchet MS"/>
        </w:rPr>
        <w:t>Leader: To Jesus, Redeemer of the peoples, let us lift our voices, saying:</w:t>
      </w:r>
    </w:p>
    <w:p w14:paraId="110FBC7F" w14:textId="77777777" w:rsidR="00580323" w:rsidRPr="004B75A8" w:rsidRDefault="00580323" w:rsidP="00580323">
      <w:pPr>
        <w:ind w:left="720"/>
        <w:rPr>
          <w:rFonts w:ascii="Trebuchet MS" w:hAnsi="Trebuchet MS"/>
        </w:rPr>
      </w:pPr>
      <w:r w:rsidRPr="004B75A8">
        <w:rPr>
          <w:rFonts w:ascii="Trebuchet MS" w:hAnsi="Trebuchet MS"/>
        </w:rPr>
        <w:t>make known your glory.</w:t>
      </w:r>
    </w:p>
    <w:p w14:paraId="23BF006C" w14:textId="77777777" w:rsidR="00580323" w:rsidRPr="004B75A8" w:rsidRDefault="00580323" w:rsidP="00580323">
      <w:pPr>
        <w:ind w:left="720"/>
        <w:rPr>
          <w:rFonts w:ascii="Trebuchet MS" w:hAnsi="Trebuchet MS"/>
        </w:rPr>
      </w:pPr>
      <w:r w:rsidRPr="004B75A8">
        <w:rPr>
          <w:rFonts w:ascii="Trebuchet MS" w:hAnsi="Trebuchet MS"/>
        </w:rPr>
        <w:t>Lord, you are the faithful guide of those who seek you with a pure heart:</w:t>
      </w:r>
    </w:p>
    <w:p w14:paraId="717FF01F" w14:textId="77777777" w:rsidR="00580323" w:rsidRPr="004B75A8" w:rsidRDefault="00580323" w:rsidP="00580323">
      <w:pPr>
        <w:ind w:left="720"/>
        <w:rPr>
          <w:rFonts w:ascii="Trebuchet MS" w:hAnsi="Trebuchet MS"/>
        </w:rPr>
      </w:pPr>
      <w:r w:rsidRPr="004B75A8">
        <w:rPr>
          <w:rFonts w:ascii="Trebuchet MS" w:hAnsi="Trebuchet MS"/>
          <w:b/>
          <w:bCs/>
        </w:rPr>
        <w:t>All: make known your glory.</w:t>
      </w:r>
    </w:p>
    <w:p w14:paraId="542BBAA4" w14:textId="77777777" w:rsidR="00580323" w:rsidRPr="004B75A8" w:rsidRDefault="00580323" w:rsidP="00580323">
      <w:pPr>
        <w:ind w:left="720"/>
        <w:rPr>
          <w:rFonts w:ascii="Trebuchet MS" w:hAnsi="Trebuchet MS"/>
        </w:rPr>
      </w:pPr>
      <w:r w:rsidRPr="004B75A8">
        <w:rPr>
          <w:rFonts w:ascii="Trebuchet MS" w:hAnsi="Trebuchet MS"/>
        </w:rPr>
        <w:t>Leader: You came among us to usher in your Kingdom of peace:</w:t>
      </w:r>
    </w:p>
    <w:p w14:paraId="2CA3F647" w14:textId="77777777" w:rsidR="00580323" w:rsidRPr="004B75A8" w:rsidRDefault="00580323" w:rsidP="00580323">
      <w:pPr>
        <w:ind w:left="720"/>
        <w:rPr>
          <w:rFonts w:ascii="Trebuchet MS" w:hAnsi="Trebuchet MS"/>
        </w:rPr>
      </w:pPr>
      <w:r w:rsidRPr="004B75A8">
        <w:rPr>
          <w:rFonts w:ascii="Trebuchet MS" w:hAnsi="Trebuchet MS"/>
          <w:b/>
          <w:bCs/>
        </w:rPr>
        <w:t>All: make known your glory.</w:t>
      </w:r>
    </w:p>
    <w:p w14:paraId="292BCD53" w14:textId="77777777" w:rsidR="00580323" w:rsidRPr="004B75A8" w:rsidRDefault="00580323" w:rsidP="00580323">
      <w:pPr>
        <w:ind w:left="720"/>
        <w:rPr>
          <w:rFonts w:ascii="Trebuchet MS" w:hAnsi="Trebuchet MS"/>
        </w:rPr>
      </w:pPr>
      <w:r w:rsidRPr="004B75A8">
        <w:rPr>
          <w:rFonts w:ascii="Trebuchet MS" w:hAnsi="Trebuchet MS"/>
        </w:rPr>
        <w:t>Leader: O Lord, encompassed in light as with a cloak, you conquer the darkness of our night:</w:t>
      </w:r>
    </w:p>
    <w:p w14:paraId="1070A03A" w14:textId="77777777" w:rsidR="00580323" w:rsidRPr="004B75A8" w:rsidRDefault="00580323" w:rsidP="00580323">
      <w:pPr>
        <w:ind w:left="720"/>
        <w:rPr>
          <w:rFonts w:ascii="Trebuchet MS" w:hAnsi="Trebuchet MS"/>
        </w:rPr>
      </w:pPr>
      <w:r w:rsidRPr="004B75A8">
        <w:rPr>
          <w:rFonts w:ascii="Trebuchet MS" w:hAnsi="Trebuchet MS"/>
          <w:b/>
          <w:bCs/>
        </w:rPr>
        <w:t>All: make known your glory.</w:t>
      </w:r>
    </w:p>
    <w:p w14:paraId="4BBF97F4" w14:textId="77777777" w:rsidR="00580323" w:rsidRPr="004B75A8" w:rsidRDefault="00580323" w:rsidP="00580323">
      <w:pPr>
        <w:ind w:left="720"/>
        <w:rPr>
          <w:rFonts w:ascii="Trebuchet MS" w:hAnsi="Trebuchet MS"/>
        </w:rPr>
      </w:pPr>
      <w:r w:rsidRPr="004B75A8">
        <w:rPr>
          <w:rFonts w:ascii="Trebuchet MS" w:hAnsi="Trebuchet MS"/>
        </w:rPr>
        <w:t>Leader: O bread eternal, you feed the hunger of your people in desert places:</w:t>
      </w:r>
    </w:p>
    <w:p w14:paraId="10353F0A" w14:textId="77777777" w:rsidR="00580323" w:rsidRPr="004B75A8" w:rsidRDefault="00580323" w:rsidP="00580323">
      <w:pPr>
        <w:ind w:left="720"/>
        <w:rPr>
          <w:rFonts w:ascii="Trebuchet MS" w:hAnsi="Trebuchet MS"/>
        </w:rPr>
      </w:pPr>
      <w:r w:rsidRPr="004B75A8">
        <w:rPr>
          <w:rFonts w:ascii="Trebuchet MS" w:hAnsi="Trebuchet MS"/>
          <w:b/>
          <w:bCs/>
        </w:rPr>
        <w:t>All: make known your glory.</w:t>
      </w:r>
    </w:p>
    <w:p w14:paraId="65C01C7A" w14:textId="77777777" w:rsidR="00580323" w:rsidRPr="004B75A8" w:rsidRDefault="00580323" w:rsidP="00580323">
      <w:pPr>
        <w:ind w:left="720"/>
        <w:rPr>
          <w:rFonts w:ascii="Trebuchet MS" w:hAnsi="Trebuchet MS"/>
        </w:rPr>
      </w:pPr>
      <w:r w:rsidRPr="004B75A8">
        <w:rPr>
          <w:rFonts w:ascii="Trebuchet MS" w:hAnsi="Trebuchet MS"/>
        </w:rPr>
        <w:t>Leader: You change our vessels of water into the gladdening wine of new life:</w:t>
      </w:r>
    </w:p>
    <w:p w14:paraId="161156DB" w14:textId="77777777" w:rsidR="00580323" w:rsidRPr="004B75A8" w:rsidRDefault="00580323" w:rsidP="00580323">
      <w:pPr>
        <w:ind w:left="720"/>
        <w:rPr>
          <w:rFonts w:ascii="Trebuchet MS" w:hAnsi="Trebuchet MS"/>
        </w:rPr>
      </w:pPr>
      <w:r w:rsidRPr="004B75A8">
        <w:rPr>
          <w:rFonts w:ascii="Trebuchet MS" w:hAnsi="Trebuchet MS"/>
          <w:b/>
          <w:bCs/>
        </w:rPr>
        <w:t>All: make known your glory.</w:t>
      </w:r>
    </w:p>
    <w:p w14:paraId="323DBD91" w14:textId="77777777" w:rsidR="00580323" w:rsidRPr="004B75A8" w:rsidRDefault="00580323" w:rsidP="00580323">
      <w:pPr>
        <w:ind w:left="720"/>
        <w:rPr>
          <w:rFonts w:ascii="Trebuchet MS" w:hAnsi="Trebuchet MS"/>
        </w:rPr>
      </w:pPr>
      <w:r w:rsidRPr="004B75A8">
        <w:rPr>
          <w:rFonts w:ascii="Trebuchet MS" w:hAnsi="Trebuchet MS"/>
        </w:rPr>
        <w:t>Leader: You are the true host of the marriage feast, welcoming sinners to your banquet table:</w:t>
      </w:r>
    </w:p>
    <w:p w14:paraId="059E2B63" w14:textId="77777777" w:rsidR="00580323" w:rsidRPr="004B75A8" w:rsidRDefault="00580323" w:rsidP="00580323">
      <w:pPr>
        <w:ind w:left="720"/>
        <w:rPr>
          <w:rFonts w:ascii="Trebuchet MS" w:hAnsi="Trebuchet MS"/>
        </w:rPr>
      </w:pPr>
      <w:r w:rsidRPr="004B75A8">
        <w:rPr>
          <w:rFonts w:ascii="Trebuchet MS" w:hAnsi="Trebuchet MS"/>
          <w:b/>
          <w:bCs/>
        </w:rPr>
        <w:t>All: make known your glory.</w:t>
      </w:r>
    </w:p>
    <w:p w14:paraId="1FF321ED" w14:textId="77777777" w:rsidR="00580323" w:rsidRPr="004B75A8" w:rsidRDefault="00580323" w:rsidP="00580323">
      <w:pPr>
        <w:rPr>
          <w:rFonts w:ascii="Trebuchet MS" w:hAnsi="Trebuchet MS"/>
        </w:rPr>
      </w:pPr>
    </w:p>
    <w:p w14:paraId="4D6933F9" w14:textId="77777777" w:rsidR="00580323" w:rsidRPr="004B75A8" w:rsidRDefault="00580323" w:rsidP="00580323">
      <w:pPr>
        <w:rPr>
          <w:rFonts w:ascii="Trebuchet MS" w:hAnsi="Trebuchet MS"/>
        </w:rPr>
      </w:pPr>
      <w:r w:rsidRPr="004B75A8">
        <w:rPr>
          <w:rFonts w:ascii="Trebuchet MS" w:hAnsi="Trebuchet MS"/>
        </w:rPr>
        <w:t>(Prayer from the Church of England)</w:t>
      </w:r>
    </w:p>
    <w:p w14:paraId="57FBBE1C" w14:textId="77777777" w:rsidR="00580323" w:rsidRPr="004B75A8" w:rsidRDefault="00580323" w:rsidP="00580323">
      <w:pPr>
        <w:rPr>
          <w:rFonts w:ascii="Trebuchet MS" w:hAnsi="Trebuchet MS"/>
        </w:rPr>
      </w:pPr>
      <w:hyperlink r:id="rId8" w:history="1">
        <w:r w:rsidRPr="004B75A8">
          <w:rPr>
            <w:rFonts w:ascii="Trebuchet MS" w:hAnsi="Trebuchet MS"/>
            <w:b/>
            <w:bCs/>
            <w:color w:val="0563C1"/>
            <w:u w:val="single" w:color="0563C1"/>
          </w:rPr>
          <w:t>https://www.churchofengland.org/prayer-and-worship/worship-texts-and-resources/common-worship/daily-prayer/prayers</w:t>
        </w:r>
      </w:hyperlink>
    </w:p>
    <w:p w14:paraId="6FB90C2A" w14:textId="77777777" w:rsidR="00580323" w:rsidRPr="004B75A8" w:rsidRDefault="00580323" w:rsidP="00580323">
      <w:pPr>
        <w:rPr>
          <w:rFonts w:ascii="Trebuchet MS" w:hAnsi="Trebuchet MS"/>
          <w:b/>
          <w:bCs/>
        </w:rPr>
      </w:pPr>
    </w:p>
    <w:p w14:paraId="5B08E309" w14:textId="77777777" w:rsidR="00A86C71" w:rsidRDefault="00A86C71" w:rsidP="00580323">
      <w:pPr>
        <w:ind w:left="720"/>
        <w:rPr>
          <w:rFonts w:ascii="Trebuchet MS" w:hAnsi="Trebuchet MS"/>
        </w:rPr>
      </w:pPr>
    </w:p>
    <w:p w14:paraId="73BE2A6C" w14:textId="77777777" w:rsidR="00A86C71" w:rsidRDefault="00A86C71" w:rsidP="00580323">
      <w:pPr>
        <w:ind w:left="720"/>
        <w:rPr>
          <w:rFonts w:ascii="Trebuchet MS" w:hAnsi="Trebuchet MS"/>
        </w:rPr>
      </w:pPr>
    </w:p>
    <w:p w14:paraId="664498F3" w14:textId="77777777" w:rsidR="00A86C71" w:rsidRDefault="00A86C71" w:rsidP="00580323">
      <w:pPr>
        <w:ind w:left="720"/>
        <w:rPr>
          <w:rFonts w:ascii="Trebuchet MS" w:hAnsi="Trebuchet MS"/>
        </w:rPr>
      </w:pPr>
    </w:p>
    <w:p w14:paraId="24EE7364" w14:textId="77777777" w:rsidR="00A86C71" w:rsidRDefault="00A86C71" w:rsidP="00580323">
      <w:pPr>
        <w:ind w:left="720"/>
        <w:rPr>
          <w:rFonts w:ascii="Trebuchet MS" w:hAnsi="Trebuchet MS"/>
        </w:rPr>
      </w:pPr>
    </w:p>
    <w:p w14:paraId="696A3673" w14:textId="77777777" w:rsidR="00A86C71" w:rsidRDefault="00A86C71" w:rsidP="00580323">
      <w:pPr>
        <w:ind w:left="720"/>
        <w:rPr>
          <w:rFonts w:ascii="Trebuchet MS" w:hAnsi="Trebuchet MS"/>
        </w:rPr>
      </w:pPr>
    </w:p>
    <w:p w14:paraId="6A3DC356" w14:textId="77777777" w:rsidR="00A86C71" w:rsidRDefault="00A86C71" w:rsidP="00580323">
      <w:pPr>
        <w:ind w:left="720"/>
        <w:rPr>
          <w:rFonts w:ascii="Trebuchet MS" w:hAnsi="Trebuchet MS"/>
        </w:rPr>
      </w:pPr>
    </w:p>
    <w:p w14:paraId="4922D650" w14:textId="77777777" w:rsidR="00A86C71" w:rsidRDefault="00A86C71" w:rsidP="00580323">
      <w:pPr>
        <w:ind w:left="720"/>
        <w:rPr>
          <w:rFonts w:ascii="Trebuchet MS" w:hAnsi="Trebuchet MS"/>
        </w:rPr>
      </w:pPr>
    </w:p>
    <w:p w14:paraId="291498DA" w14:textId="5E7BA982" w:rsidR="00580323" w:rsidRPr="004B75A8" w:rsidRDefault="00580323" w:rsidP="00580323">
      <w:pPr>
        <w:ind w:left="720"/>
        <w:rPr>
          <w:rFonts w:ascii="Trebuchet MS" w:hAnsi="Trebuchet MS"/>
        </w:rPr>
      </w:pPr>
      <w:r w:rsidRPr="004B75A8">
        <w:rPr>
          <w:rFonts w:ascii="Trebuchet MS" w:hAnsi="Trebuchet MS"/>
        </w:rPr>
        <w:t xml:space="preserve">Amazing God, we thank you for your faithfulness to us, that faithfulness that we see so clearly in your creation, in the wonder of the changing seasons, in the beauty that surrounds us, in the mystery of the night sky and the stillness of early dawn. And if this were all, we would lift our hearts in praise; but there is so much more, for we have experienced your faithfulness in our own lives as you so often have reached out to us in love, bringing peace and hope when we have been in turmoil, bringing light in times of doubt and darkness, bringing a sense of your presence when we have felt very much alone. And now, in this new day, with all the unknown that lies before us, we thank you that your promises never fail, and we put our trust in you. </w:t>
      </w:r>
    </w:p>
    <w:p w14:paraId="1638A4C3" w14:textId="77777777" w:rsidR="00580323" w:rsidRPr="004B75A8" w:rsidRDefault="00580323" w:rsidP="00580323">
      <w:pPr>
        <w:ind w:left="720"/>
        <w:rPr>
          <w:rFonts w:ascii="Trebuchet MS" w:hAnsi="Trebuchet MS"/>
        </w:rPr>
      </w:pPr>
      <w:r w:rsidRPr="004B75A8">
        <w:rPr>
          <w:rFonts w:ascii="Trebuchet MS" w:hAnsi="Trebuchet MS"/>
        </w:rPr>
        <w:t>Amen.</w:t>
      </w:r>
    </w:p>
    <w:p w14:paraId="16157DD9" w14:textId="77777777" w:rsidR="00580323" w:rsidRPr="004B75A8" w:rsidRDefault="00580323" w:rsidP="00580323">
      <w:pPr>
        <w:rPr>
          <w:rFonts w:ascii="Trebuchet MS" w:hAnsi="Trebuchet MS"/>
        </w:rPr>
      </w:pPr>
      <w:r w:rsidRPr="004B75A8">
        <w:rPr>
          <w:rFonts w:ascii="Trebuchet MS" w:hAnsi="Trebuchet MS"/>
        </w:rPr>
        <w:t>(Liz Stuart, Manchester Methodists)</w:t>
      </w:r>
    </w:p>
    <w:p w14:paraId="5189995D" w14:textId="77777777" w:rsidR="00580323" w:rsidRPr="004B75A8" w:rsidRDefault="00580323" w:rsidP="00580323">
      <w:pPr>
        <w:rPr>
          <w:rFonts w:ascii="Trebuchet MS" w:hAnsi="Trebuchet MS"/>
        </w:rPr>
      </w:pPr>
      <w:hyperlink r:id="rId9" w:history="1">
        <w:r w:rsidRPr="004B75A8">
          <w:rPr>
            <w:rFonts w:ascii="Trebuchet MS" w:hAnsi="Trebuchet MS"/>
            <w:color w:val="0563C1"/>
            <w:u w:val="single" w:color="0563C1"/>
          </w:rPr>
          <w:t>https://manchestermethodists.org.uk/prayers-for-comfort-and-strength/</w:t>
        </w:r>
      </w:hyperlink>
    </w:p>
    <w:p w14:paraId="26CD7315" w14:textId="77777777" w:rsidR="00580323" w:rsidRPr="004B75A8" w:rsidRDefault="00580323" w:rsidP="00580323">
      <w:pPr>
        <w:rPr>
          <w:rFonts w:ascii="Trebuchet MS" w:hAnsi="Trebuchet MS"/>
        </w:rPr>
      </w:pPr>
    </w:p>
    <w:p w14:paraId="72D82200" w14:textId="77777777" w:rsidR="00A86C71" w:rsidRDefault="00A86C71" w:rsidP="00580323">
      <w:pPr>
        <w:rPr>
          <w:rFonts w:ascii="Trebuchet MS" w:hAnsi="Trebuchet MS"/>
        </w:rPr>
      </w:pPr>
    </w:p>
    <w:p w14:paraId="32C4AE7E" w14:textId="58849F17" w:rsidR="00580323" w:rsidRPr="004B75A8" w:rsidRDefault="00580323" w:rsidP="00580323">
      <w:pPr>
        <w:rPr>
          <w:rFonts w:ascii="Trebuchet MS" w:hAnsi="Trebuchet MS"/>
        </w:rPr>
      </w:pPr>
      <w:r w:rsidRPr="004B75A8">
        <w:rPr>
          <w:rFonts w:ascii="Trebuchet MS" w:hAnsi="Trebuchet MS"/>
        </w:rPr>
        <w:t>Extract from a New Year Reboot prayer exercise published by Tearfund in 2021:</w:t>
      </w:r>
    </w:p>
    <w:p w14:paraId="3E66E4A6" w14:textId="77777777" w:rsidR="00580323" w:rsidRPr="004B75A8" w:rsidRDefault="00580323" w:rsidP="00580323">
      <w:pPr>
        <w:rPr>
          <w:rFonts w:ascii="Trebuchet MS" w:hAnsi="Trebuchet MS"/>
        </w:rPr>
      </w:pPr>
    </w:p>
    <w:p w14:paraId="0C5E9C15" w14:textId="77777777" w:rsidR="00580323" w:rsidRPr="004B75A8" w:rsidRDefault="00580323" w:rsidP="00580323">
      <w:pPr>
        <w:ind w:left="720"/>
        <w:rPr>
          <w:rFonts w:ascii="Trebuchet MS" w:hAnsi="Trebuchet MS"/>
        </w:rPr>
      </w:pPr>
      <w:r w:rsidRPr="004B75A8">
        <w:rPr>
          <w:rFonts w:ascii="Trebuchet MS" w:hAnsi="Trebuchet MS"/>
        </w:rPr>
        <w:t>Before we look ahead and think about the coming year, it is helpful for us to remind ourselves of who God is and what he is capable of. This allows us to build a firm foundation on which we can lay our hopes and expectations for the year ahead.</w:t>
      </w:r>
    </w:p>
    <w:p w14:paraId="24969B10" w14:textId="77777777" w:rsidR="00580323" w:rsidRPr="004B75A8" w:rsidRDefault="00580323" w:rsidP="00580323">
      <w:pPr>
        <w:ind w:left="1440"/>
        <w:rPr>
          <w:rFonts w:ascii="Trebuchet MS" w:hAnsi="Trebuchet MS"/>
        </w:rPr>
      </w:pPr>
    </w:p>
    <w:p w14:paraId="40C76897" w14:textId="77777777" w:rsidR="00580323" w:rsidRPr="004B75A8" w:rsidRDefault="00580323" w:rsidP="00580323">
      <w:pPr>
        <w:ind w:left="720"/>
        <w:rPr>
          <w:rFonts w:ascii="Trebuchet MS" w:hAnsi="Trebuchet MS"/>
        </w:rPr>
      </w:pPr>
      <w:r w:rsidRPr="004B75A8">
        <w:rPr>
          <w:rFonts w:ascii="Trebuchet MS" w:hAnsi="Trebuchet MS"/>
        </w:rPr>
        <w:t>Declare the following truths out loud:</w:t>
      </w:r>
    </w:p>
    <w:p w14:paraId="3D04300A" w14:textId="77777777"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God is in control: ‘In his hand is the life of every creature and the breath of all mankind.’ (Job 12:10)</w:t>
      </w:r>
    </w:p>
    <w:p w14:paraId="64B3B889" w14:textId="77777777"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God never changes: ‘I the Lord do not change. So you, the descendants of Jacob, are not destroyed.’ (Malachi 3:6)</w:t>
      </w:r>
    </w:p>
    <w:p w14:paraId="5DBB55DB" w14:textId="77777777"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God is good: ‘Give thanks to the Lord, for he is good. His love endures for ever.’ (Psalm 136:1)</w:t>
      </w:r>
    </w:p>
    <w:p w14:paraId="76D99696" w14:textId="77777777"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God is faithful and keeps all of his promises: ‘Know therefore that the Lord your God is God; he is the faithful God, keeping his covenant of love to a thousand generations of those who love him and keep his commandments.’ (Deuteronomy 7:9)</w:t>
      </w:r>
    </w:p>
    <w:p w14:paraId="1472E524" w14:textId="77777777"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God is our refuge and strength: ‘God is our refuge and strength, an ever-present help in trouble.’ (Psalm 46:1)</w:t>
      </w:r>
    </w:p>
    <w:p w14:paraId="16CD583E" w14:textId="603B4236"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 xml:space="preserve">Nothing can separate us from the love of God: ‘No power in the sky above or in the earth below – indeed, nothing in all creation will ever be able to separate us from the love of God that is revealed in Christ Jesus our Lord.‘ (Romans 8:39 </w:t>
      </w:r>
      <w:r w:rsidRPr="004B75A8">
        <w:rPr>
          <w:rFonts w:ascii="Trebuchet MS" w:hAnsi="Trebuchet MS"/>
          <w:i/>
        </w:rPr>
        <w:t>NLT</w:t>
      </w:r>
      <w:r w:rsidRPr="004B75A8">
        <w:rPr>
          <w:rFonts w:ascii="Trebuchet MS" w:hAnsi="Trebuchet MS"/>
        </w:rPr>
        <w:t>)</w:t>
      </w:r>
      <w:r w:rsidR="00A86C71">
        <w:rPr>
          <w:rFonts w:ascii="Trebuchet MS" w:hAnsi="Trebuchet MS"/>
        </w:rPr>
        <w:br/>
      </w:r>
      <w:r w:rsidR="00A86C71">
        <w:rPr>
          <w:rFonts w:ascii="Trebuchet MS" w:hAnsi="Trebuchet MS"/>
        </w:rPr>
        <w:br/>
      </w:r>
      <w:r w:rsidR="00A86C71">
        <w:rPr>
          <w:rFonts w:ascii="Trebuchet MS" w:hAnsi="Trebuchet MS"/>
        </w:rPr>
        <w:lastRenderedPageBreak/>
        <w:br/>
      </w:r>
      <w:r w:rsidR="00A86C71">
        <w:rPr>
          <w:rFonts w:ascii="Trebuchet MS" w:hAnsi="Trebuchet MS"/>
        </w:rPr>
        <w:br/>
      </w:r>
      <w:r w:rsidR="00A86C71">
        <w:rPr>
          <w:rFonts w:ascii="Trebuchet MS" w:hAnsi="Trebuchet MS"/>
        </w:rPr>
        <w:br/>
      </w:r>
      <w:r w:rsidR="00A86C71">
        <w:rPr>
          <w:rFonts w:ascii="Trebuchet MS" w:hAnsi="Trebuchet MS"/>
        </w:rPr>
        <w:br/>
      </w:r>
    </w:p>
    <w:p w14:paraId="5EBF04E9" w14:textId="77777777"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God is with us and for us: ‘The Lord your God is with you, the Mighty Warrior who saves. He will take great delight in you.’ (Zephaniah 3:17)</w:t>
      </w:r>
    </w:p>
    <w:p w14:paraId="612C35EF" w14:textId="77777777" w:rsidR="00580323" w:rsidRPr="004B75A8" w:rsidRDefault="00580323" w:rsidP="00580323">
      <w:pPr>
        <w:numPr>
          <w:ilvl w:val="0"/>
          <w:numId w:val="15"/>
        </w:numPr>
        <w:pBdr>
          <w:left w:val="none" w:sz="0" w:space="8" w:color="auto"/>
        </w:pBdr>
        <w:spacing w:line="259" w:lineRule="auto"/>
        <w:ind w:left="1440" w:hanging="424"/>
        <w:rPr>
          <w:rFonts w:ascii="Trebuchet MS" w:eastAsia="Times New Roman" w:hAnsi="Trebuchet MS" w:cs="Times New Roman"/>
        </w:rPr>
      </w:pPr>
      <w:r w:rsidRPr="004B75A8">
        <w:rPr>
          <w:rFonts w:ascii="Trebuchet MS" w:hAnsi="Trebuchet MS"/>
        </w:rPr>
        <w:t>God cares for us: ‘Cast all your anxiety on him because he cares for you.’ (1 Peter 5:7)</w:t>
      </w:r>
    </w:p>
    <w:p w14:paraId="781E031D" w14:textId="77777777" w:rsidR="00580323" w:rsidRPr="004B75A8" w:rsidRDefault="00580323" w:rsidP="00580323">
      <w:pPr>
        <w:ind w:left="1440"/>
        <w:rPr>
          <w:rFonts w:ascii="Trebuchet MS" w:hAnsi="Trebuchet MS"/>
        </w:rPr>
      </w:pPr>
    </w:p>
    <w:p w14:paraId="326A61F4" w14:textId="77777777" w:rsidR="00580323" w:rsidRPr="004B75A8" w:rsidRDefault="00580323" w:rsidP="00580323">
      <w:pPr>
        <w:ind w:left="720"/>
        <w:rPr>
          <w:rFonts w:ascii="Trebuchet MS" w:hAnsi="Trebuchet MS"/>
        </w:rPr>
      </w:pPr>
      <w:r w:rsidRPr="004B75A8">
        <w:rPr>
          <w:rFonts w:ascii="Trebuchet MS" w:hAnsi="Trebuchet MS"/>
        </w:rPr>
        <w:t>Spend some time thinking about these attributes. Write down the times when God has shown you these, for example through answered prayer. Once you’ve done this, bring the list to God in thanksgiving for how he has moved in your life. You may want to play some worship music as you do this.</w:t>
      </w:r>
    </w:p>
    <w:p w14:paraId="363C8F34" w14:textId="77777777" w:rsidR="00580323" w:rsidRPr="004B75A8" w:rsidRDefault="00580323" w:rsidP="00580323">
      <w:pPr>
        <w:ind w:left="720"/>
        <w:rPr>
          <w:rFonts w:ascii="Trebuchet MS" w:hAnsi="Trebuchet MS"/>
        </w:rPr>
      </w:pPr>
    </w:p>
    <w:p w14:paraId="4C4E9542" w14:textId="77777777" w:rsidR="00580323" w:rsidRPr="004B75A8" w:rsidRDefault="00580323" w:rsidP="00580323">
      <w:pPr>
        <w:ind w:left="720"/>
        <w:rPr>
          <w:rFonts w:ascii="Trebuchet MS" w:hAnsi="Trebuchet MS"/>
        </w:rPr>
      </w:pPr>
      <w:r w:rsidRPr="004B75A8">
        <w:rPr>
          <w:rFonts w:ascii="Trebuchet MS" w:hAnsi="Trebuchet MS"/>
        </w:rPr>
        <w:t>Now, firmly rooted in the truth of who God is, let us look ahead with anticipation over what the new year could bring.</w:t>
      </w:r>
    </w:p>
    <w:p w14:paraId="7DC0D6DF" w14:textId="5C67F2DF" w:rsidR="00580323" w:rsidRPr="004B75A8" w:rsidRDefault="00A86C71" w:rsidP="00580323">
      <w:pPr>
        <w:ind w:left="720"/>
        <w:rPr>
          <w:rFonts w:ascii="Trebuchet MS" w:hAnsi="Trebuchet MS"/>
        </w:rPr>
      </w:pPr>
      <w:r>
        <w:rPr>
          <w:rFonts w:ascii="Trebuchet MS" w:hAnsi="Trebuchet MS"/>
        </w:rPr>
        <w:br/>
      </w:r>
      <w:r w:rsidR="00580323" w:rsidRPr="004B75A8">
        <w:rPr>
          <w:rFonts w:ascii="Trebuchet MS" w:hAnsi="Trebuchet MS"/>
        </w:rPr>
        <w:t>Let us bring before God our hopes and dreams. Begin by thinking about yourself, and then move on to your family and friends, your church, your neighbourhood and then the world.</w:t>
      </w:r>
    </w:p>
    <w:p w14:paraId="6A00174E" w14:textId="1ADD4C60" w:rsidR="00580323" w:rsidRPr="004B75A8" w:rsidRDefault="00A86C71" w:rsidP="00580323">
      <w:pPr>
        <w:ind w:left="720"/>
        <w:rPr>
          <w:rFonts w:ascii="Trebuchet MS" w:hAnsi="Trebuchet MS"/>
        </w:rPr>
      </w:pPr>
      <w:r>
        <w:rPr>
          <w:rFonts w:ascii="Trebuchet MS" w:hAnsi="Trebuchet MS"/>
        </w:rPr>
        <w:br/>
      </w:r>
      <w:r w:rsidR="00580323" w:rsidRPr="004B75A8">
        <w:rPr>
          <w:rFonts w:ascii="Trebuchet MS" w:hAnsi="Trebuchet MS"/>
        </w:rPr>
        <w:t>Don’t rush away – listen to God as he responds to your petitions. Maybe he will have a word or picture for you, or one for you to share to encourage a friend.</w:t>
      </w:r>
    </w:p>
    <w:p w14:paraId="208AF390" w14:textId="36C7BFEA" w:rsidR="00580323" w:rsidRPr="004B75A8" w:rsidRDefault="00A86C71" w:rsidP="00580323">
      <w:pPr>
        <w:ind w:left="720"/>
        <w:rPr>
          <w:rFonts w:ascii="Trebuchet MS" w:hAnsi="Trebuchet MS"/>
        </w:rPr>
      </w:pPr>
      <w:r>
        <w:rPr>
          <w:rFonts w:ascii="Trebuchet MS" w:hAnsi="Trebuchet MS"/>
        </w:rPr>
        <w:br/>
      </w:r>
      <w:r w:rsidR="00580323" w:rsidRPr="004B75A8">
        <w:rPr>
          <w:rFonts w:ascii="Trebuchet MS" w:hAnsi="Trebuchet MS"/>
        </w:rPr>
        <w:t>By rooting ourselves in prayer, and sharing our all with God, we are able to stand firm through life’s challenges, as well as share in the goodness too – and bring all the glory back to God.</w:t>
      </w:r>
    </w:p>
    <w:p w14:paraId="0DAEA831" w14:textId="281A40F6" w:rsidR="00580323" w:rsidRPr="004B75A8" w:rsidRDefault="00A86C71" w:rsidP="00580323">
      <w:pPr>
        <w:ind w:left="720"/>
        <w:rPr>
          <w:rFonts w:ascii="Trebuchet MS" w:hAnsi="Trebuchet MS"/>
        </w:rPr>
      </w:pPr>
      <w:r>
        <w:rPr>
          <w:rFonts w:ascii="Trebuchet MS" w:hAnsi="Trebuchet MS"/>
        </w:rPr>
        <w:br/>
      </w:r>
      <w:r w:rsidR="00580323" w:rsidRPr="004B75A8">
        <w:rPr>
          <w:rFonts w:ascii="Trebuchet MS" w:hAnsi="Trebuchet MS"/>
        </w:rPr>
        <w:t>(Rachael Adams, Tearfund)</w:t>
      </w:r>
    </w:p>
    <w:p w14:paraId="00772138" w14:textId="77777777" w:rsidR="00580323" w:rsidRPr="004B75A8" w:rsidRDefault="00580323" w:rsidP="00580323">
      <w:pPr>
        <w:ind w:left="720"/>
        <w:rPr>
          <w:rFonts w:ascii="Trebuchet MS" w:hAnsi="Trebuchet MS"/>
        </w:rPr>
      </w:pPr>
      <w:hyperlink r:id="rId10" w:history="1">
        <w:r w:rsidRPr="004B75A8">
          <w:rPr>
            <w:rFonts w:ascii="Trebuchet MS" w:hAnsi="Trebuchet MS"/>
            <w:color w:val="0563C1"/>
            <w:u w:val="single" w:color="0563C1"/>
          </w:rPr>
          <w:t>https://www.tearfund.org/stories/2021/01/a-prayer-reboot-for-new-year</w:t>
        </w:r>
      </w:hyperlink>
    </w:p>
    <w:p w14:paraId="75420468" w14:textId="77777777" w:rsidR="00580323" w:rsidRPr="004B75A8" w:rsidRDefault="00580323" w:rsidP="00580323">
      <w:pPr>
        <w:ind w:left="720"/>
        <w:rPr>
          <w:rFonts w:ascii="Trebuchet MS" w:hAnsi="Trebuchet MS"/>
        </w:rPr>
      </w:pPr>
    </w:p>
    <w:p w14:paraId="00B00A4A" w14:textId="77777777" w:rsidR="00580323" w:rsidRPr="004B75A8" w:rsidRDefault="00580323" w:rsidP="00580323">
      <w:pPr>
        <w:spacing w:after="160"/>
        <w:ind w:left="720"/>
        <w:rPr>
          <w:rFonts w:ascii="Trebuchet MS" w:hAnsi="Trebuchet MS"/>
        </w:rPr>
      </w:pPr>
    </w:p>
    <w:p w14:paraId="4BB8B6EC" w14:textId="77777777" w:rsidR="00580323" w:rsidRPr="004B75A8" w:rsidRDefault="00580323">
      <w:pPr>
        <w:rPr>
          <w:rFonts w:ascii="Trebuchet MS" w:hAnsi="Trebuchet MS"/>
        </w:rPr>
      </w:pPr>
    </w:p>
    <w:sectPr w:rsidR="00580323" w:rsidRPr="004B75A8" w:rsidSect="005943BA">
      <w:headerReference w:type="default" r:id="rId11"/>
      <w:footerReference w:type="default" r:id="rId12"/>
      <w:pgSz w:w="11906" w:h="16838"/>
      <w:pgMar w:top="16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C60" w14:textId="77777777" w:rsidR="00C72B22" w:rsidRDefault="00C72B22" w:rsidP="005943BA">
      <w:r>
        <w:separator/>
      </w:r>
    </w:p>
  </w:endnote>
  <w:endnote w:type="continuationSeparator" w:id="0">
    <w:p w14:paraId="30FC9445" w14:textId="77777777" w:rsidR="00C72B22" w:rsidRDefault="00C72B22" w:rsidP="0059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35F" w14:textId="006806F1" w:rsidR="005943BA" w:rsidRDefault="005943BA">
    <w:pPr>
      <w:pStyle w:val="Footer"/>
    </w:pPr>
    <w:r>
      <w:rPr>
        <w:noProof/>
      </w:rPr>
      <w:drawing>
        <wp:anchor distT="0" distB="0" distL="114300" distR="114300" simplePos="0" relativeHeight="251659264" behindDoc="1" locked="0" layoutInCell="1" allowOverlap="1" wp14:anchorId="31DF0493" wp14:editId="3F092B5A">
          <wp:simplePos x="0" y="0"/>
          <wp:positionH relativeFrom="column">
            <wp:posOffset>-905854</wp:posOffset>
          </wp:positionH>
          <wp:positionV relativeFrom="paragraph">
            <wp:posOffset>-1425243</wp:posOffset>
          </wp:positionV>
          <wp:extent cx="7551320" cy="2055572"/>
          <wp:effectExtent l="0" t="0" r="5715" b="1905"/>
          <wp:wrapNone/>
          <wp:docPr id="89511317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317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0189" cy="20770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EED6" w14:textId="77777777" w:rsidR="00C72B22" w:rsidRDefault="00C72B22" w:rsidP="005943BA">
      <w:r>
        <w:separator/>
      </w:r>
    </w:p>
  </w:footnote>
  <w:footnote w:type="continuationSeparator" w:id="0">
    <w:p w14:paraId="394023A2" w14:textId="77777777" w:rsidR="00C72B22" w:rsidRDefault="00C72B22" w:rsidP="0059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3F2" w14:textId="5B4F85F4" w:rsidR="005943BA" w:rsidRDefault="005943BA">
    <w:pPr>
      <w:pStyle w:val="Header"/>
    </w:pPr>
    <w:r>
      <w:rPr>
        <w:noProof/>
      </w:rPr>
      <w:drawing>
        <wp:anchor distT="0" distB="0" distL="114300" distR="114300" simplePos="0" relativeHeight="251658240" behindDoc="1" locked="0" layoutInCell="1" allowOverlap="1" wp14:anchorId="14D2B9AF" wp14:editId="795C3A19">
          <wp:simplePos x="0" y="0"/>
          <wp:positionH relativeFrom="column">
            <wp:posOffset>-905854</wp:posOffset>
          </wp:positionH>
          <wp:positionV relativeFrom="paragraph">
            <wp:posOffset>-441034</wp:posOffset>
          </wp:positionV>
          <wp:extent cx="7558282" cy="1880075"/>
          <wp:effectExtent l="0" t="0" r="0" b="0"/>
          <wp:wrapNone/>
          <wp:docPr id="87775987" name="Picture 1" descr="A close up of a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5987" name="Picture 1" descr="A close up of a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791" cy="1889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D"/>
    <w:multiLevelType w:val="hybridMultilevel"/>
    <w:tmpl w:val="0000000D"/>
    <w:lvl w:ilvl="0" w:tplc="30A6B32C">
      <w:start w:val="1"/>
      <w:numFmt w:val="bullet"/>
      <w:lvlText w:val=""/>
      <w:lvlJc w:val="left"/>
      <w:pPr>
        <w:ind w:left="720" w:hanging="360"/>
      </w:pPr>
      <w:rPr>
        <w:rFonts w:ascii="Symbol" w:hAnsi="Symbol"/>
        <w:b w:val="0"/>
        <w:bCs w:val="0"/>
      </w:rPr>
    </w:lvl>
    <w:lvl w:ilvl="1" w:tplc="4E06C3E8">
      <w:start w:val="1"/>
      <w:numFmt w:val="bullet"/>
      <w:lvlText w:val="o"/>
      <w:lvlJc w:val="left"/>
      <w:pPr>
        <w:ind w:left="1440" w:hanging="360"/>
      </w:pPr>
      <w:rPr>
        <w:rFonts w:ascii="Courier New" w:hAnsi="Courier New"/>
        <w:b w:val="0"/>
        <w:bCs w:val="0"/>
      </w:rPr>
    </w:lvl>
    <w:lvl w:ilvl="2" w:tplc="4D981C44">
      <w:start w:val="1"/>
      <w:numFmt w:val="bullet"/>
      <w:lvlText w:val=""/>
      <w:lvlJc w:val="left"/>
      <w:pPr>
        <w:tabs>
          <w:tab w:val="num" w:pos="2160"/>
        </w:tabs>
        <w:ind w:left="2160" w:hanging="360"/>
      </w:pPr>
      <w:rPr>
        <w:rFonts w:ascii="Wingdings" w:hAnsi="Wingdings"/>
      </w:rPr>
    </w:lvl>
    <w:lvl w:ilvl="3" w:tplc="9F0E4FCA">
      <w:start w:val="1"/>
      <w:numFmt w:val="bullet"/>
      <w:lvlText w:val=""/>
      <w:lvlJc w:val="left"/>
      <w:pPr>
        <w:tabs>
          <w:tab w:val="num" w:pos="2880"/>
        </w:tabs>
        <w:ind w:left="2880" w:hanging="360"/>
      </w:pPr>
      <w:rPr>
        <w:rFonts w:ascii="Symbol" w:hAnsi="Symbol"/>
      </w:rPr>
    </w:lvl>
    <w:lvl w:ilvl="4" w:tplc="5DC6CDA0">
      <w:start w:val="1"/>
      <w:numFmt w:val="bullet"/>
      <w:lvlText w:val="o"/>
      <w:lvlJc w:val="left"/>
      <w:pPr>
        <w:tabs>
          <w:tab w:val="num" w:pos="3600"/>
        </w:tabs>
        <w:ind w:left="3600" w:hanging="360"/>
      </w:pPr>
      <w:rPr>
        <w:rFonts w:ascii="Courier New" w:hAnsi="Courier New"/>
      </w:rPr>
    </w:lvl>
    <w:lvl w:ilvl="5" w:tplc="ED1CF49C">
      <w:start w:val="1"/>
      <w:numFmt w:val="bullet"/>
      <w:lvlText w:val=""/>
      <w:lvlJc w:val="left"/>
      <w:pPr>
        <w:tabs>
          <w:tab w:val="num" w:pos="4320"/>
        </w:tabs>
        <w:ind w:left="4320" w:hanging="360"/>
      </w:pPr>
      <w:rPr>
        <w:rFonts w:ascii="Wingdings" w:hAnsi="Wingdings"/>
      </w:rPr>
    </w:lvl>
    <w:lvl w:ilvl="6" w:tplc="8EC6AFFA">
      <w:start w:val="1"/>
      <w:numFmt w:val="bullet"/>
      <w:lvlText w:val=""/>
      <w:lvlJc w:val="left"/>
      <w:pPr>
        <w:tabs>
          <w:tab w:val="num" w:pos="5040"/>
        </w:tabs>
        <w:ind w:left="5040" w:hanging="360"/>
      </w:pPr>
      <w:rPr>
        <w:rFonts w:ascii="Symbol" w:hAnsi="Symbol"/>
      </w:rPr>
    </w:lvl>
    <w:lvl w:ilvl="7" w:tplc="AF62B276">
      <w:start w:val="1"/>
      <w:numFmt w:val="bullet"/>
      <w:lvlText w:val="o"/>
      <w:lvlJc w:val="left"/>
      <w:pPr>
        <w:tabs>
          <w:tab w:val="num" w:pos="5760"/>
        </w:tabs>
        <w:ind w:left="5760" w:hanging="360"/>
      </w:pPr>
      <w:rPr>
        <w:rFonts w:ascii="Courier New" w:hAnsi="Courier New"/>
      </w:rPr>
    </w:lvl>
    <w:lvl w:ilvl="8" w:tplc="0E9263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F"/>
    <w:multiLevelType w:val="multilevel"/>
    <w:tmpl w:val="0000000F"/>
    <w:lvl w:ilvl="0">
      <w:start w:val="2"/>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10"/>
    <w:multiLevelType w:val="hybridMultilevel"/>
    <w:tmpl w:val="00000010"/>
    <w:lvl w:ilvl="0" w:tplc="D38C1A30">
      <w:start w:val="1"/>
      <w:numFmt w:val="lowerLetter"/>
      <w:lvlText w:val="%1)"/>
      <w:lvlJc w:val="left"/>
      <w:pPr>
        <w:ind w:left="0" w:firstLine="0"/>
      </w:pPr>
      <w:rPr>
        <w:rFonts w:ascii="Calibri" w:eastAsia="Calibri" w:hAnsi="Calibri" w:cs="Calibri"/>
        <w:sz w:val="20"/>
        <w:szCs w:val="20"/>
      </w:rPr>
    </w:lvl>
    <w:lvl w:ilvl="1" w:tplc="ED30FFC4">
      <w:start w:val="1"/>
      <w:numFmt w:val="bullet"/>
      <w:lvlText w:val="o"/>
      <w:lvlJc w:val="left"/>
      <w:pPr>
        <w:tabs>
          <w:tab w:val="num" w:pos="1440"/>
        </w:tabs>
        <w:ind w:left="1440" w:hanging="360"/>
      </w:pPr>
      <w:rPr>
        <w:rFonts w:ascii="Courier New" w:hAnsi="Courier New"/>
      </w:rPr>
    </w:lvl>
    <w:lvl w:ilvl="2" w:tplc="98021140">
      <w:start w:val="1"/>
      <w:numFmt w:val="bullet"/>
      <w:lvlText w:val=""/>
      <w:lvlJc w:val="left"/>
      <w:pPr>
        <w:tabs>
          <w:tab w:val="num" w:pos="2160"/>
        </w:tabs>
        <w:ind w:left="2160" w:hanging="360"/>
      </w:pPr>
      <w:rPr>
        <w:rFonts w:ascii="Wingdings" w:hAnsi="Wingdings"/>
      </w:rPr>
    </w:lvl>
    <w:lvl w:ilvl="3" w:tplc="0BB80266">
      <w:start w:val="1"/>
      <w:numFmt w:val="bullet"/>
      <w:lvlText w:val=""/>
      <w:lvlJc w:val="left"/>
      <w:pPr>
        <w:tabs>
          <w:tab w:val="num" w:pos="2880"/>
        </w:tabs>
        <w:ind w:left="2880" w:hanging="360"/>
      </w:pPr>
      <w:rPr>
        <w:rFonts w:ascii="Symbol" w:hAnsi="Symbol"/>
      </w:rPr>
    </w:lvl>
    <w:lvl w:ilvl="4" w:tplc="62388464">
      <w:start w:val="1"/>
      <w:numFmt w:val="bullet"/>
      <w:lvlText w:val="o"/>
      <w:lvlJc w:val="left"/>
      <w:pPr>
        <w:tabs>
          <w:tab w:val="num" w:pos="3600"/>
        </w:tabs>
        <w:ind w:left="3600" w:hanging="360"/>
      </w:pPr>
      <w:rPr>
        <w:rFonts w:ascii="Courier New" w:hAnsi="Courier New"/>
      </w:rPr>
    </w:lvl>
    <w:lvl w:ilvl="5" w:tplc="6840E734">
      <w:start w:val="1"/>
      <w:numFmt w:val="bullet"/>
      <w:lvlText w:val=""/>
      <w:lvlJc w:val="left"/>
      <w:pPr>
        <w:tabs>
          <w:tab w:val="num" w:pos="4320"/>
        </w:tabs>
        <w:ind w:left="4320" w:hanging="360"/>
      </w:pPr>
      <w:rPr>
        <w:rFonts w:ascii="Wingdings" w:hAnsi="Wingdings"/>
      </w:rPr>
    </w:lvl>
    <w:lvl w:ilvl="6" w:tplc="47EC91FE">
      <w:start w:val="1"/>
      <w:numFmt w:val="bullet"/>
      <w:lvlText w:val=""/>
      <w:lvlJc w:val="left"/>
      <w:pPr>
        <w:tabs>
          <w:tab w:val="num" w:pos="5040"/>
        </w:tabs>
        <w:ind w:left="5040" w:hanging="360"/>
      </w:pPr>
      <w:rPr>
        <w:rFonts w:ascii="Symbol" w:hAnsi="Symbol"/>
      </w:rPr>
    </w:lvl>
    <w:lvl w:ilvl="7" w:tplc="4D8C64CE">
      <w:start w:val="1"/>
      <w:numFmt w:val="bullet"/>
      <w:lvlText w:val="o"/>
      <w:lvlJc w:val="left"/>
      <w:pPr>
        <w:tabs>
          <w:tab w:val="num" w:pos="5760"/>
        </w:tabs>
        <w:ind w:left="5760" w:hanging="360"/>
      </w:pPr>
      <w:rPr>
        <w:rFonts w:ascii="Courier New" w:hAnsi="Courier New"/>
      </w:rPr>
    </w:lvl>
    <w:lvl w:ilvl="8" w:tplc="8D76851C">
      <w:start w:val="1"/>
      <w:numFmt w:val="bullet"/>
      <w:lvlText w:val=""/>
      <w:lvlJc w:val="left"/>
      <w:pPr>
        <w:tabs>
          <w:tab w:val="num" w:pos="6480"/>
        </w:tabs>
        <w:ind w:left="6480" w:hanging="360"/>
      </w:pPr>
      <w:rPr>
        <w:rFonts w:ascii="Wingdings" w:hAnsi="Wingdings"/>
      </w:rPr>
    </w:lvl>
  </w:abstractNum>
  <w:abstractNum w:abstractNumId="4" w15:restartNumberingAfterBreak="0">
    <w:nsid w:val="00000011"/>
    <w:multiLevelType w:val="hybridMultilevel"/>
    <w:tmpl w:val="00000011"/>
    <w:lvl w:ilvl="0" w:tplc="F8B842D4">
      <w:start w:val="1"/>
      <w:numFmt w:val="bullet"/>
      <w:lvlText w:val=""/>
      <w:lvlJc w:val="left"/>
      <w:pPr>
        <w:ind w:left="720" w:hanging="360"/>
      </w:pPr>
      <w:rPr>
        <w:rFonts w:ascii="Symbol" w:hAnsi="Symbol"/>
        <w:b w:val="0"/>
        <w:bCs w:val="0"/>
      </w:rPr>
    </w:lvl>
    <w:lvl w:ilvl="1" w:tplc="1D2C97AE">
      <w:start w:val="1"/>
      <w:numFmt w:val="bullet"/>
      <w:lvlText w:val="o"/>
      <w:lvlJc w:val="left"/>
      <w:pPr>
        <w:tabs>
          <w:tab w:val="num" w:pos="1440"/>
        </w:tabs>
        <w:ind w:left="1440" w:hanging="360"/>
      </w:pPr>
      <w:rPr>
        <w:rFonts w:ascii="Courier New" w:hAnsi="Courier New"/>
      </w:rPr>
    </w:lvl>
    <w:lvl w:ilvl="2" w:tplc="6FA0D10A">
      <w:start w:val="1"/>
      <w:numFmt w:val="bullet"/>
      <w:lvlText w:val=""/>
      <w:lvlJc w:val="left"/>
      <w:pPr>
        <w:tabs>
          <w:tab w:val="num" w:pos="2160"/>
        </w:tabs>
        <w:ind w:left="2160" w:hanging="360"/>
      </w:pPr>
      <w:rPr>
        <w:rFonts w:ascii="Wingdings" w:hAnsi="Wingdings"/>
      </w:rPr>
    </w:lvl>
    <w:lvl w:ilvl="3" w:tplc="F0CA10A4">
      <w:start w:val="1"/>
      <w:numFmt w:val="bullet"/>
      <w:lvlText w:val=""/>
      <w:lvlJc w:val="left"/>
      <w:pPr>
        <w:tabs>
          <w:tab w:val="num" w:pos="2880"/>
        </w:tabs>
        <w:ind w:left="2880" w:hanging="360"/>
      </w:pPr>
      <w:rPr>
        <w:rFonts w:ascii="Symbol" w:hAnsi="Symbol"/>
      </w:rPr>
    </w:lvl>
    <w:lvl w:ilvl="4" w:tplc="B9C0707E">
      <w:start w:val="1"/>
      <w:numFmt w:val="bullet"/>
      <w:lvlText w:val="o"/>
      <w:lvlJc w:val="left"/>
      <w:pPr>
        <w:tabs>
          <w:tab w:val="num" w:pos="3600"/>
        </w:tabs>
        <w:ind w:left="3600" w:hanging="360"/>
      </w:pPr>
      <w:rPr>
        <w:rFonts w:ascii="Courier New" w:hAnsi="Courier New"/>
      </w:rPr>
    </w:lvl>
    <w:lvl w:ilvl="5" w:tplc="12523854">
      <w:start w:val="1"/>
      <w:numFmt w:val="bullet"/>
      <w:lvlText w:val=""/>
      <w:lvlJc w:val="left"/>
      <w:pPr>
        <w:tabs>
          <w:tab w:val="num" w:pos="4320"/>
        </w:tabs>
        <w:ind w:left="4320" w:hanging="360"/>
      </w:pPr>
      <w:rPr>
        <w:rFonts w:ascii="Wingdings" w:hAnsi="Wingdings"/>
      </w:rPr>
    </w:lvl>
    <w:lvl w:ilvl="6" w:tplc="3C4E09CC">
      <w:start w:val="1"/>
      <w:numFmt w:val="bullet"/>
      <w:lvlText w:val=""/>
      <w:lvlJc w:val="left"/>
      <w:pPr>
        <w:tabs>
          <w:tab w:val="num" w:pos="5040"/>
        </w:tabs>
        <w:ind w:left="5040" w:hanging="360"/>
      </w:pPr>
      <w:rPr>
        <w:rFonts w:ascii="Symbol" w:hAnsi="Symbol"/>
      </w:rPr>
    </w:lvl>
    <w:lvl w:ilvl="7" w:tplc="548AB90E">
      <w:start w:val="1"/>
      <w:numFmt w:val="bullet"/>
      <w:lvlText w:val="o"/>
      <w:lvlJc w:val="left"/>
      <w:pPr>
        <w:tabs>
          <w:tab w:val="num" w:pos="5760"/>
        </w:tabs>
        <w:ind w:left="5760" w:hanging="360"/>
      </w:pPr>
      <w:rPr>
        <w:rFonts w:ascii="Courier New" w:hAnsi="Courier New"/>
      </w:rPr>
    </w:lvl>
    <w:lvl w:ilvl="8" w:tplc="072EAEFA">
      <w:start w:val="1"/>
      <w:numFmt w:val="bullet"/>
      <w:lvlText w:val=""/>
      <w:lvlJc w:val="left"/>
      <w:pPr>
        <w:tabs>
          <w:tab w:val="num" w:pos="6480"/>
        </w:tabs>
        <w:ind w:left="6480" w:hanging="360"/>
      </w:pPr>
      <w:rPr>
        <w:rFonts w:ascii="Wingdings" w:hAnsi="Wingdings"/>
      </w:rPr>
    </w:lvl>
  </w:abstractNum>
  <w:abstractNum w:abstractNumId="5" w15:restartNumberingAfterBreak="0">
    <w:nsid w:val="00000012"/>
    <w:multiLevelType w:val="hybridMultilevel"/>
    <w:tmpl w:val="00000012"/>
    <w:lvl w:ilvl="0" w:tplc="E2903308">
      <w:start w:val="2"/>
      <w:numFmt w:val="lowerLetter"/>
      <w:lvlText w:val="%1)"/>
      <w:lvlJc w:val="left"/>
      <w:pPr>
        <w:ind w:left="0" w:firstLine="0"/>
      </w:pPr>
      <w:rPr>
        <w:rFonts w:ascii="Calibri" w:eastAsia="Calibri" w:hAnsi="Calibri" w:cs="Calibri"/>
        <w:sz w:val="20"/>
        <w:szCs w:val="20"/>
      </w:rPr>
    </w:lvl>
    <w:lvl w:ilvl="1" w:tplc="3988A430">
      <w:start w:val="1"/>
      <w:numFmt w:val="bullet"/>
      <w:lvlText w:val="o"/>
      <w:lvlJc w:val="left"/>
      <w:pPr>
        <w:tabs>
          <w:tab w:val="num" w:pos="1440"/>
        </w:tabs>
        <w:ind w:left="1440" w:hanging="360"/>
      </w:pPr>
      <w:rPr>
        <w:rFonts w:ascii="Courier New" w:hAnsi="Courier New"/>
      </w:rPr>
    </w:lvl>
    <w:lvl w:ilvl="2" w:tplc="5F26C340">
      <w:start w:val="1"/>
      <w:numFmt w:val="bullet"/>
      <w:lvlText w:val=""/>
      <w:lvlJc w:val="left"/>
      <w:pPr>
        <w:tabs>
          <w:tab w:val="num" w:pos="2160"/>
        </w:tabs>
        <w:ind w:left="2160" w:hanging="360"/>
      </w:pPr>
      <w:rPr>
        <w:rFonts w:ascii="Wingdings" w:hAnsi="Wingdings"/>
      </w:rPr>
    </w:lvl>
    <w:lvl w:ilvl="3" w:tplc="EC16C9A4">
      <w:start w:val="1"/>
      <w:numFmt w:val="bullet"/>
      <w:lvlText w:val=""/>
      <w:lvlJc w:val="left"/>
      <w:pPr>
        <w:tabs>
          <w:tab w:val="num" w:pos="2880"/>
        </w:tabs>
        <w:ind w:left="2880" w:hanging="360"/>
      </w:pPr>
      <w:rPr>
        <w:rFonts w:ascii="Symbol" w:hAnsi="Symbol"/>
      </w:rPr>
    </w:lvl>
    <w:lvl w:ilvl="4" w:tplc="128CE00A">
      <w:start w:val="1"/>
      <w:numFmt w:val="bullet"/>
      <w:lvlText w:val="o"/>
      <w:lvlJc w:val="left"/>
      <w:pPr>
        <w:tabs>
          <w:tab w:val="num" w:pos="3600"/>
        </w:tabs>
        <w:ind w:left="3600" w:hanging="360"/>
      </w:pPr>
      <w:rPr>
        <w:rFonts w:ascii="Courier New" w:hAnsi="Courier New"/>
      </w:rPr>
    </w:lvl>
    <w:lvl w:ilvl="5" w:tplc="66DA2FAE">
      <w:start w:val="1"/>
      <w:numFmt w:val="bullet"/>
      <w:lvlText w:val=""/>
      <w:lvlJc w:val="left"/>
      <w:pPr>
        <w:tabs>
          <w:tab w:val="num" w:pos="4320"/>
        </w:tabs>
        <w:ind w:left="4320" w:hanging="360"/>
      </w:pPr>
      <w:rPr>
        <w:rFonts w:ascii="Wingdings" w:hAnsi="Wingdings"/>
      </w:rPr>
    </w:lvl>
    <w:lvl w:ilvl="6" w:tplc="A1C47BA2">
      <w:start w:val="1"/>
      <w:numFmt w:val="bullet"/>
      <w:lvlText w:val=""/>
      <w:lvlJc w:val="left"/>
      <w:pPr>
        <w:tabs>
          <w:tab w:val="num" w:pos="5040"/>
        </w:tabs>
        <w:ind w:left="5040" w:hanging="360"/>
      </w:pPr>
      <w:rPr>
        <w:rFonts w:ascii="Symbol" w:hAnsi="Symbol"/>
      </w:rPr>
    </w:lvl>
    <w:lvl w:ilvl="7" w:tplc="7A349E74">
      <w:start w:val="1"/>
      <w:numFmt w:val="bullet"/>
      <w:lvlText w:val="o"/>
      <w:lvlJc w:val="left"/>
      <w:pPr>
        <w:tabs>
          <w:tab w:val="num" w:pos="5760"/>
        </w:tabs>
        <w:ind w:left="5760" w:hanging="360"/>
      </w:pPr>
      <w:rPr>
        <w:rFonts w:ascii="Courier New" w:hAnsi="Courier New"/>
      </w:rPr>
    </w:lvl>
    <w:lvl w:ilvl="8" w:tplc="48C03AB6">
      <w:start w:val="1"/>
      <w:numFmt w:val="bullet"/>
      <w:lvlText w:val=""/>
      <w:lvlJc w:val="left"/>
      <w:pPr>
        <w:tabs>
          <w:tab w:val="num" w:pos="6480"/>
        </w:tabs>
        <w:ind w:left="6480" w:hanging="360"/>
      </w:pPr>
      <w:rPr>
        <w:rFonts w:ascii="Wingdings" w:hAnsi="Wingdings"/>
      </w:rPr>
    </w:lvl>
  </w:abstractNum>
  <w:abstractNum w:abstractNumId="6" w15:restartNumberingAfterBreak="0">
    <w:nsid w:val="00000013"/>
    <w:multiLevelType w:val="hybridMultilevel"/>
    <w:tmpl w:val="00000013"/>
    <w:lvl w:ilvl="0" w:tplc="AD32EB6E">
      <w:start w:val="1"/>
      <w:numFmt w:val="bullet"/>
      <w:lvlText w:val=""/>
      <w:lvlJc w:val="left"/>
      <w:pPr>
        <w:ind w:left="720" w:hanging="360"/>
      </w:pPr>
      <w:rPr>
        <w:rFonts w:ascii="Symbol" w:hAnsi="Symbol"/>
        <w:b w:val="0"/>
        <w:bCs w:val="0"/>
      </w:rPr>
    </w:lvl>
    <w:lvl w:ilvl="1" w:tplc="75523582">
      <w:start w:val="1"/>
      <w:numFmt w:val="bullet"/>
      <w:lvlText w:val="o"/>
      <w:lvlJc w:val="left"/>
      <w:pPr>
        <w:tabs>
          <w:tab w:val="num" w:pos="1440"/>
        </w:tabs>
        <w:ind w:left="1440" w:hanging="360"/>
      </w:pPr>
      <w:rPr>
        <w:rFonts w:ascii="Courier New" w:hAnsi="Courier New"/>
      </w:rPr>
    </w:lvl>
    <w:lvl w:ilvl="2" w:tplc="4732AF3A">
      <w:start w:val="1"/>
      <w:numFmt w:val="bullet"/>
      <w:lvlText w:val=""/>
      <w:lvlJc w:val="left"/>
      <w:pPr>
        <w:tabs>
          <w:tab w:val="num" w:pos="2160"/>
        </w:tabs>
        <w:ind w:left="2160" w:hanging="360"/>
      </w:pPr>
      <w:rPr>
        <w:rFonts w:ascii="Wingdings" w:hAnsi="Wingdings"/>
      </w:rPr>
    </w:lvl>
    <w:lvl w:ilvl="3" w:tplc="D410E934">
      <w:start w:val="1"/>
      <w:numFmt w:val="bullet"/>
      <w:lvlText w:val=""/>
      <w:lvlJc w:val="left"/>
      <w:pPr>
        <w:tabs>
          <w:tab w:val="num" w:pos="2880"/>
        </w:tabs>
        <w:ind w:left="2880" w:hanging="360"/>
      </w:pPr>
      <w:rPr>
        <w:rFonts w:ascii="Symbol" w:hAnsi="Symbol"/>
      </w:rPr>
    </w:lvl>
    <w:lvl w:ilvl="4" w:tplc="1BE8E7EE">
      <w:start w:val="1"/>
      <w:numFmt w:val="bullet"/>
      <w:lvlText w:val="o"/>
      <w:lvlJc w:val="left"/>
      <w:pPr>
        <w:tabs>
          <w:tab w:val="num" w:pos="3600"/>
        </w:tabs>
        <w:ind w:left="3600" w:hanging="360"/>
      </w:pPr>
      <w:rPr>
        <w:rFonts w:ascii="Courier New" w:hAnsi="Courier New"/>
      </w:rPr>
    </w:lvl>
    <w:lvl w:ilvl="5" w:tplc="204098C6">
      <w:start w:val="1"/>
      <w:numFmt w:val="bullet"/>
      <w:lvlText w:val=""/>
      <w:lvlJc w:val="left"/>
      <w:pPr>
        <w:tabs>
          <w:tab w:val="num" w:pos="4320"/>
        </w:tabs>
        <w:ind w:left="4320" w:hanging="360"/>
      </w:pPr>
      <w:rPr>
        <w:rFonts w:ascii="Wingdings" w:hAnsi="Wingdings"/>
      </w:rPr>
    </w:lvl>
    <w:lvl w:ilvl="6" w:tplc="64A0C5A6">
      <w:start w:val="1"/>
      <w:numFmt w:val="bullet"/>
      <w:lvlText w:val=""/>
      <w:lvlJc w:val="left"/>
      <w:pPr>
        <w:tabs>
          <w:tab w:val="num" w:pos="5040"/>
        </w:tabs>
        <w:ind w:left="5040" w:hanging="360"/>
      </w:pPr>
      <w:rPr>
        <w:rFonts w:ascii="Symbol" w:hAnsi="Symbol"/>
      </w:rPr>
    </w:lvl>
    <w:lvl w:ilvl="7" w:tplc="F1445122">
      <w:start w:val="1"/>
      <w:numFmt w:val="bullet"/>
      <w:lvlText w:val="o"/>
      <w:lvlJc w:val="left"/>
      <w:pPr>
        <w:tabs>
          <w:tab w:val="num" w:pos="5760"/>
        </w:tabs>
        <w:ind w:left="5760" w:hanging="360"/>
      </w:pPr>
      <w:rPr>
        <w:rFonts w:ascii="Courier New" w:hAnsi="Courier New"/>
      </w:rPr>
    </w:lvl>
    <w:lvl w:ilvl="8" w:tplc="D4A8F1AE">
      <w:start w:val="1"/>
      <w:numFmt w:val="bullet"/>
      <w:lvlText w:val=""/>
      <w:lvlJc w:val="left"/>
      <w:pPr>
        <w:tabs>
          <w:tab w:val="num" w:pos="6480"/>
        </w:tabs>
        <w:ind w:left="6480" w:hanging="360"/>
      </w:pPr>
      <w:rPr>
        <w:rFonts w:ascii="Wingdings" w:hAnsi="Wingdings"/>
      </w:rPr>
    </w:lvl>
  </w:abstractNum>
  <w:abstractNum w:abstractNumId="7" w15:restartNumberingAfterBreak="0">
    <w:nsid w:val="00000014"/>
    <w:multiLevelType w:val="multilevel"/>
    <w:tmpl w:val="00000014"/>
    <w:lvl w:ilvl="0">
      <w:start w:val="3"/>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15"/>
    <w:multiLevelType w:val="hybridMultilevel"/>
    <w:tmpl w:val="00000015"/>
    <w:lvl w:ilvl="0" w:tplc="57D288F2">
      <w:start w:val="1"/>
      <w:numFmt w:val="lowerLetter"/>
      <w:lvlText w:val="%1)"/>
      <w:lvlJc w:val="left"/>
      <w:pPr>
        <w:ind w:left="0" w:firstLine="0"/>
      </w:pPr>
      <w:rPr>
        <w:rFonts w:ascii="Calibri" w:eastAsia="Calibri" w:hAnsi="Calibri" w:cs="Calibri"/>
        <w:sz w:val="20"/>
        <w:szCs w:val="20"/>
      </w:rPr>
    </w:lvl>
    <w:lvl w:ilvl="1" w:tplc="2972464E">
      <w:start w:val="1"/>
      <w:numFmt w:val="bullet"/>
      <w:lvlText w:val="o"/>
      <w:lvlJc w:val="left"/>
      <w:pPr>
        <w:tabs>
          <w:tab w:val="num" w:pos="1440"/>
        </w:tabs>
        <w:ind w:left="1440" w:hanging="360"/>
      </w:pPr>
      <w:rPr>
        <w:rFonts w:ascii="Courier New" w:hAnsi="Courier New"/>
      </w:rPr>
    </w:lvl>
    <w:lvl w:ilvl="2" w:tplc="B2387A50">
      <w:start w:val="1"/>
      <w:numFmt w:val="bullet"/>
      <w:lvlText w:val=""/>
      <w:lvlJc w:val="left"/>
      <w:pPr>
        <w:tabs>
          <w:tab w:val="num" w:pos="2160"/>
        </w:tabs>
        <w:ind w:left="2160" w:hanging="360"/>
      </w:pPr>
      <w:rPr>
        <w:rFonts w:ascii="Wingdings" w:hAnsi="Wingdings"/>
      </w:rPr>
    </w:lvl>
    <w:lvl w:ilvl="3" w:tplc="DF8CAE14">
      <w:start w:val="1"/>
      <w:numFmt w:val="bullet"/>
      <w:lvlText w:val=""/>
      <w:lvlJc w:val="left"/>
      <w:pPr>
        <w:tabs>
          <w:tab w:val="num" w:pos="2880"/>
        </w:tabs>
        <w:ind w:left="2880" w:hanging="360"/>
      </w:pPr>
      <w:rPr>
        <w:rFonts w:ascii="Symbol" w:hAnsi="Symbol"/>
      </w:rPr>
    </w:lvl>
    <w:lvl w:ilvl="4" w:tplc="C77EB032">
      <w:start w:val="1"/>
      <w:numFmt w:val="bullet"/>
      <w:lvlText w:val="o"/>
      <w:lvlJc w:val="left"/>
      <w:pPr>
        <w:tabs>
          <w:tab w:val="num" w:pos="3600"/>
        </w:tabs>
        <w:ind w:left="3600" w:hanging="360"/>
      </w:pPr>
      <w:rPr>
        <w:rFonts w:ascii="Courier New" w:hAnsi="Courier New"/>
      </w:rPr>
    </w:lvl>
    <w:lvl w:ilvl="5" w:tplc="EC1EDFEA">
      <w:start w:val="1"/>
      <w:numFmt w:val="bullet"/>
      <w:lvlText w:val=""/>
      <w:lvlJc w:val="left"/>
      <w:pPr>
        <w:tabs>
          <w:tab w:val="num" w:pos="4320"/>
        </w:tabs>
        <w:ind w:left="4320" w:hanging="360"/>
      </w:pPr>
      <w:rPr>
        <w:rFonts w:ascii="Wingdings" w:hAnsi="Wingdings"/>
      </w:rPr>
    </w:lvl>
    <w:lvl w:ilvl="6" w:tplc="8E4A55F2">
      <w:start w:val="1"/>
      <w:numFmt w:val="bullet"/>
      <w:lvlText w:val=""/>
      <w:lvlJc w:val="left"/>
      <w:pPr>
        <w:tabs>
          <w:tab w:val="num" w:pos="5040"/>
        </w:tabs>
        <w:ind w:left="5040" w:hanging="360"/>
      </w:pPr>
      <w:rPr>
        <w:rFonts w:ascii="Symbol" w:hAnsi="Symbol"/>
      </w:rPr>
    </w:lvl>
    <w:lvl w:ilvl="7" w:tplc="95C417BE">
      <w:start w:val="1"/>
      <w:numFmt w:val="bullet"/>
      <w:lvlText w:val="o"/>
      <w:lvlJc w:val="left"/>
      <w:pPr>
        <w:tabs>
          <w:tab w:val="num" w:pos="5760"/>
        </w:tabs>
        <w:ind w:left="5760" w:hanging="360"/>
      </w:pPr>
      <w:rPr>
        <w:rFonts w:ascii="Courier New" w:hAnsi="Courier New"/>
      </w:rPr>
    </w:lvl>
    <w:lvl w:ilvl="8" w:tplc="352C4AFE">
      <w:start w:val="1"/>
      <w:numFmt w:val="bullet"/>
      <w:lvlText w:val=""/>
      <w:lvlJc w:val="left"/>
      <w:pPr>
        <w:tabs>
          <w:tab w:val="num" w:pos="6480"/>
        </w:tabs>
        <w:ind w:left="6480" w:hanging="360"/>
      </w:pPr>
      <w:rPr>
        <w:rFonts w:ascii="Wingdings" w:hAnsi="Wingdings"/>
      </w:rPr>
    </w:lvl>
  </w:abstractNum>
  <w:abstractNum w:abstractNumId="9" w15:restartNumberingAfterBreak="0">
    <w:nsid w:val="00000016"/>
    <w:multiLevelType w:val="hybridMultilevel"/>
    <w:tmpl w:val="00000016"/>
    <w:lvl w:ilvl="0" w:tplc="8AC0682C">
      <w:start w:val="1"/>
      <w:numFmt w:val="bullet"/>
      <w:lvlText w:val=""/>
      <w:lvlJc w:val="left"/>
      <w:pPr>
        <w:ind w:left="720" w:hanging="360"/>
      </w:pPr>
      <w:rPr>
        <w:rFonts w:ascii="Symbol" w:hAnsi="Symbol"/>
        <w:b w:val="0"/>
        <w:bCs w:val="0"/>
      </w:rPr>
    </w:lvl>
    <w:lvl w:ilvl="1" w:tplc="DE9A56B2">
      <w:start w:val="1"/>
      <w:numFmt w:val="bullet"/>
      <w:lvlText w:val="o"/>
      <w:lvlJc w:val="left"/>
      <w:pPr>
        <w:tabs>
          <w:tab w:val="num" w:pos="1440"/>
        </w:tabs>
        <w:ind w:left="1440" w:hanging="360"/>
      </w:pPr>
      <w:rPr>
        <w:rFonts w:ascii="Courier New" w:hAnsi="Courier New"/>
      </w:rPr>
    </w:lvl>
    <w:lvl w:ilvl="2" w:tplc="6CBA7C02">
      <w:start w:val="1"/>
      <w:numFmt w:val="bullet"/>
      <w:lvlText w:val=""/>
      <w:lvlJc w:val="left"/>
      <w:pPr>
        <w:tabs>
          <w:tab w:val="num" w:pos="2160"/>
        </w:tabs>
        <w:ind w:left="2160" w:hanging="360"/>
      </w:pPr>
      <w:rPr>
        <w:rFonts w:ascii="Wingdings" w:hAnsi="Wingdings"/>
      </w:rPr>
    </w:lvl>
    <w:lvl w:ilvl="3" w:tplc="CCCEB16E">
      <w:start w:val="1"/>
      <w:numFmt w:val="bullet"/>
      <w:lvlText w:val=""/>
      <w:lvlJc w:val="left"/>
      <w:pPr>
        <w:tabs>
          <w:tab w:val="num" w:pos="2880"/>
        </w:tabs>
        <w:ind w:left="2880" w:hanging="360"/>
      </w:pPr>
      <w:rPr>
        <w:rFonts w:ascii="Symbol" w:hAnsi="Symbol"/>
      </w:rPr>
    </w:lvl>
    <w:lvl w:ilvl="4" w:tplc="576644CA">
      <w:start w:val="1"/>
      <w:numFmt w:val="bullet"/>
      <w:lvlText w:val="o"/>
      <w:lvlJc w:val="left"/>
      <w:pPr>
        <w:tabs>
          <w:tab w:val="num" w:pos="3600"/>
        </w:tabs>
        <w:ind w:left="3600" w:hanging="360"/>
      </w:pPr>
      <w:rPr>
        <w:rFonts w:ascii="Courier New" w:hAnsi="Courier New"/>
      </w:rPr>
    </w:lvl>
    <w:lvl w:ilvl="5" w:tplc="4866C772">
      <w:start w:val="1"/>
      <w:numFmt w:val="bullet"/>
      <w:lvlText w:val=""/>
      <w:lvlJc w:val="left"/>
      <w:pPr>
        <w:tabs>
          <w:tab w:val="num" w:pos="4320"/>
        </w:tabs>
        <w:ind w:left="4320" w:hanging="360"/>
      </w:pPr>
      <w:rPr>
        <w:rFonts w:ascii="Wingdings" w:hAnsi="Wingdings"/>
      </w:rPr>
    </w:lvl>
    <w:lvl w:ilvl="6" w:tplc="DE6C717C">
      <w:start w:val="1"/>
      <w:numFmt w:val="bullet"/>
      <w:lvlText w:val=""/>
      <w:lvlJc w:val="left"/>
      <w:pPr>
        <w:tabs>
          <w:tab w:val="num" w:pos="5040"/>
        </w:tabs>
        <w:ind w:left="5040" w:hanging="360"/>
      </w:pPr>
      <w:rPr>
        <w:rFonts w:ascii="Symbol" w:hAnsi="Symbol"/>
      </w:rPr>
    </w:lvl>
    <w:lvl w:ilvl="7" w:tplc="385A3F62">
      <w:start w:val="1"/>
      <w:numFmt w:val="bullet"/>
      <w:lvlText w:val="o"/>
      <w:lvlJc w:val="left"/>
      <w:pPr>
        <w:tabs>
          <w:tab w:val="num" w:pos="5760"/>
        </w:tabs>
        <w:ind w:left="5760" w:hanging="360"/>
      </w:pPr>
      <w:rPr>
        <w:rFonts w:ascii="Courier New" w:hAnsi="Courier New"/>
      </w:rPr>
    </w:lvl>
    <w:lvl w:ilvl="8" w:tplc="173A58F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7"/>
    <w:multiLevelType w:val="hybridMultilevel"/>
    <w:tmpl w:val="00000017"/>
    <w:lvl w:ilvl="0" w:tplc="5714F300">
      <w:start w:val="2"/>
      <w:numFmt w:val="lowerLetter"/>
      <w:lvlText w:val="%1)"/>
      <w:lvlJc w:val="left"/>
      <w:pPr>
        <w:ind w:left="0" w:firstLine="0"/>
      </w:pPr>
      <w:rPr>
        <w:rFonts w:ascii="Calibri" w:eastAsia="Calibri" w:hAnsi="Calibri" w:cs="Calibri"/>
        <w:sz w:val="20"/>
        <w:szCs w:val="20"/>
      </w:rPr>
    </w:lvl>
    <w:lvl w:ilvl="1" w:tplc="C6265322">
      <w:start w:val="1"/>
      <w:numFmt w:val="bullet"/>
      <w:lvlText w:val="o"/>
      <w:lvlJc w:val="left"/>
      <w:pPr>
        <w:tabs>
          <w:tab w:val="num" w:pos="1440"/>
        </w:tabs>
        <w:ind w:left="1440" w:hanging="360"/>
      </w:pPr>
      <w:rPr>
        <w:rFonts w:ascii="Courier New" w:hAnsi="Courier New"/>
      </w:rPr>
    </w:lvl>
    <w:lvl w:ilvl="2" w:tplc="91760556">
      <w:start w:val="1"/>
      <w:numFmt w:val="bullet"/>
      <w:lvlText w:val=""/>
      <w:lvlJc w:val="left"/>
      <w:pPr>
        <w:tabs>
          <w:tab w:val="num" w:pos="2160"/>
        </w:tabs>
        <w:ind w:left="2160" w:hanging="360"/>
      </w:pPr>
      <w:rPr>
        <w:rFonts w:ascii="Wingdings" w:hAnsi="Wingdings"/>
      </w:rPr>
    </w:lvl>
    <w:lvl w:ilvl="3" w:tplc="0CD22282">
      <w:start w:val="1"/>
      <w:numFmt w:val="bullet"/>
      <w:lvlText w:val=""/>
      <w:lvlJc w:val="left"/>
      <w:pPr>
        <w:tabs>
          <w:tab w:val="num" w:pos="2880"/>
        </w:tabs>
        <w:ind w:left="2880" w:hanging="360"/>
      </w:pPr>
      <w:rPr>
        <w:rFonts w:ascii="Symbol" w:hAnsi="Symbol"/>
      </w:rPr>
    </w:lvl>
    <w:lvl w:ilvl="4" w:tplc="61DC99B4">
      <w:start w:val="1"/>
      <w:numFmt w:val="bullet"/>
      <w:lvlText w:val="o"/>
      <w:lvlJc w:val="left"/>
      <w:pPr>
        <w:tabs>
          <w:tab w:val="num" w:pos="3600"/>
        </w:tabs>
        <w:ind w:left="3600" w:hanging="360"/>
      </w:pPr>
      <w:rPr>
        <w:rFonts w:ascii="Courier New" w:hAnsi="Courier New"/>
      </w:rPr>
    </w:lvl>
    <w:lvl w:ilvl="5" w:tplc="2A788B6C">
      <w:start w:val="1"/>
      <w:numFmt w:val="bullet"/>
      <w:lvlText w:val=""/>
      <w:lvlJc w:val="left"/>
      <w:pPr>
        <w:tabs>
          <w:tab w:val="num" w:pos="4320"/>
        </w:tabs>
        <w:ind w:left="4320" w:hanging="360"/>
      </w:pPr>
      <w:rPr>
        <w:rFonts w:ascii="Wingdings" w:hAnsi="Wingdings"/>
      </w:rPr>
    </w:lvl>
    <w:lvl w:ilvl="6" w:tplc="25826936">
      <w:start w:val="1"/>
      <w:numFmt w:val="bullet"/>
      <w:lvlText w:val=""/>
      <w:lvlJc w:val="left"/>
      <w:pPr>
        <w:tabs>
          <w:tab w:val="num" w:pos="5040"/>
        </w:tabs>
        <w:ind w:left="5040" w:hanging="360"/>
      </w:pPr>
      <w:rPr>
        <w:rFonts w:ascii="Symbol" w:hAnsi="Symbol"/>
      </w:rPr>
    </w:lvl>
    <w:lvl w:ilvl="7" w:tplc="9A40170A">
      <w:start w:val="1"/>
      <w:numFmt w:val="bullet"/>
      <w:lvlText w:val="o"/>
      <w:lvlJc w:val="left"/>
      <w:pPr>
        <w:tabs>
          <w:tab w:val="num" w:pos="5760"/>
        </w:tabs>
        <w:ind w:left="5760" w:hanging="360"/>
      </w:pPr>
      <w:rPr>
        <w:rFonts w:ascii="Courier New" w:hAnsi="Courier New"/>
      </w:rPr>
    </w:lvl>
    <w:lvl w:ilvl="8" w:tplc="3F10D52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8"/>
    <w:multiLevelType w:val="multilevel"/>
    <w:tmpl w:val="00000018"/>
    <w:lvl w:ilvl="0">
      <w:start w:val="4"/>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9"/>
    <w:multiLevelType w:val="hybridMultilevel"/>
    <w:tmpl w:val="00000019"/>
    <w:lvl w:ilvl="0" w:tplc="D0C254BE">
      <w:start w:val="1"/>
      <w:numFmt w:val="lowerLetter"/>
      <w:lvlText w:val="%1)"/>
      <w:lvlJc w:val="left"/>
      <w:pPr>
        <w:ind w:left="0" w:firstLine="0"/>
      </w:pPr>
      <w:rPr>
        <w:rFonts w:ascii="Calibri" w:eastAsia="Calibri" w:hAnsi="Calibri" w:cs="Calibri"/>
        <w:sz w:val="20"/>
        <w:szCs w:val="20"/>
      </w:rPr>
    </w:lvl>
    <w:lvl w:ilvl="1" w:tplc="79C62FA2">
      <w:start w:val="1"/>
      <w:numFmt w:val="bullet"/>
      <w:lvlText w:val="o"/>
      <w:lvlJc w:val="left"/>
      <w:pPr>
        <w:tabs>
          <w:tab w:val="num" w:pos="1440"/>
        </w:tabs>
        <w:ind w:left="1440" w:hanging="360"/>
      </w:pPr>
      <w:rPr>
        <w:rFonts w:ascii="Courier New" w:hAnsi="Courier New"/>
      </w:rPr>
    </w:lvl>
    <w:lvl w:ilvl="2" w:tplc="D85E3EAE">
      <w:start w:val="1"/>
      <w:numFmt w:val="bullet"/>
      <w:lvlText w:val=""/>
      <w:lvlJc w:val="left"/>
      <w:pPr>
        <w:tabs>
          <w:tab w:val="num" w:pos="2160"/>
        </w:tabs>
        <w:ind w:left="2160" w:hanging="360"/>
      </w:pPr>
      <w:rPr>
        <w:rFonts w:ascii="Wingdings" w:hAnsi="Wingdings"/>
      </w:rPr>
    </w:lvl>
    <w:lvl w:ilvl="3" w:tplc="11240FDC">
      <w:start w:val="1"/>
      <w:numFmt w:val="bullet"/>
      <w:lvlText w:val=""/>
      <w:lvlJc w:val="left"/>
      <w:pPr>
        <w:tabs>
          <w:tab w:val="num" w:pos="2880"/>
        </w:tabs>
        <w:ind w:left="2880" w:hanging="360"/>
      </w:pPr>
      <w:rPr>
        <w:rFonts w:ascii="Symbol" w:hAnsi="Symbol"/>
      </w:rPr>
    </w:lvl>
    <w:lvl w:ilvl="4" w:tplc="DB9EB884">
      <w:start w:val="1"/>
      <w:numFmt w:val="bullet"/>
      <w:lvlText w:val="o"/>
      <w:lvlJc w:val="left"/>
      <w:pPr>
        <w:tabs>
          <w:tab w:val="num" w:pos="3600"/>
        </w:tabs>
        <w:ind w:left="3600" w:hanging="360"/>
      </w:pPr>
      <w:rPr>
        <w:rFonts w:ascii="Courier New" w:hAnsi="Courier New"/>
      </w:rPr>
    </w:lvl>
    <w:lvl w:ilvl="5" w:tplc="153017B2">
      <w:start w:val="1"/>
      <w:numFmt w:val="bullet"/>
      <w:lvlText w:val=""/>
      <w:lvlJc w:val="left"/>
      <w:pPr>
        <w:tabs>
          <w:tab w:val="num" w:pos="4320"/>
        </w:tabs>
        <w:ind w:left="4320" w:hanging="360"/>
      </w:pPr>
      <w:rPr>
        <w:rFonts w:ascii="Wingdings" w:hAnsi="Wingdings"/>
      </w:rPr>
    </w:lvl>
    <w:lvl w:ilvl="6" w:tplc="8AC4E364">
      <w:start w:val="1"/>
      <w:numFmt w:val="bullet"/>
      <w:lvlText w:val=""/>
      <w:lvlJc w:val="left"/>
      <w:pPr>
        <w:tabs>
          <w:tab w:val="num" w:pos="5040"/>
        </w:tabs>
        <w:ind w:left="5040" w:hanging="360"/>
      </w:pPr>
      <w:rPr>
        <w:rFonts w:ascii="Symbol" w:hAnsi="Symbol"/>
      </w:rPr>
    </w:lvl>
    <w:lvl w:ilvl="7" w:tplc="1988B9E4">
      <w:start w:val="1"/>
      <w:numFmt w:val="bullet"/>
      <w:lvlText w:val="o"/>
      <w:lvlJc w:val="left"/>
      <w:pPr>
        <w:tabs>
          <w:tab w:val="num" w:pos="5760"/>
        </w:tabs>
        <w:ind w:left="5760" w:hanging="360"/>
      </w:pPr>
      <w:rPr>
        <w:rFonts w:ascii="Courier New" w:hAnsi="Courier New"/>
      </w:rPr>
    </w:lvl>
    <w:lvl w:ilvl="8" w:tplc="E30AB2D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A"/>
    <w:multiLevelType w:val="hybridMultilevel"/>
    <w:tmpl w:val="0000001A"/>
    <w:lvl w:ilvl="0" w:tplc="237E22C4">
      <w:start w:val="1"/>
      <w:numFmt w:val="bullet"/>
      <w:lvlText w:val=""/>
      <w:lvlJc w:val="left"/>
      <w:pPr>
        <w:ind w:left="720" w:hanging="360"/>
      </w:pPr>
      <w:rPr>
        <w:rFonts w:ascii="Symbol" w:hAnsi="Symbol"/>
        <w:b w:val="0"/>
        <w:bCs w:val="0"/>
      </w:rPr>
    </w:lvl>
    <w:lvl w:ilvl="1" w:tplc="323A2D88">
      <w:start w:val="1"/>
      <w:numFmt w:val="bullet"/>
      <w:lvlText w:val="o"/>
      <w:lvlJc w:val="left"/>
      <w:pPr>
        <w:tabs>
          <w:tab w:val="num" w:pos="1440"/>
        </w:tabs>
        <w:ind w:left="1440" w:hanging="360"/>
      </w:pPr>
      <w:rPr>
        <w:rFonts w:ascii="Courier New" w:hAnsi="Courier New"/>
      </w:rPr>
    </w:lvl>
    <w:lvl w:ilvl="2" w:tplc="280CC406">
      <w:start w:val="1"/>
      <w:numFmt w:val="bullet"/>
      <w:lvlText w:val=""/>
      <w:lvlJc w:val="left"/>
      <w:pPr>
        <w:tabs>
          <w:tab w:val="num" w:pos="2160"/>
        </w:tabs>
        <w:ind w:left="2160" w:hanging="360"/>
      </w:pPr>
      <w:rPr>
        <w:rFonts w:ascii="Wingdings" w:hAnsi="Wingdings"/>
      </w:rPr>
    </w:lvl>
    <w:lvl w:ilvl="3" w:tplc="CA6C25D4">
      <w:start w:val="1"/>
      <w:numFmt w:val="bullet"/>
      <w:lvlText w:val=""/>
      <w:lvlJc w:val="left"/>
      <w:pPr>
        <w:tabs>
          <w:tab w:val="num" w:pos="2880"/>
        </w:tabs>
        <w:ind w:left="2880" w:hanging="360"/>
      </w:pPr>
      <w:rPr>
        <w:rFonts w:ascii="Symbol" w:hAnsi="Symbol"/>
      </w:rPr>
    </w:lvl>
    <w:lvl w:ilvl="4" w:tplc="8AE87CCC">
      <w:start w:val="1"/>
      <w:numFmt w:val="bullet"/>
      <w:lvlText w:val="o"/>
      <w:lvlJc w:val="left"/>
      <w:pPr>
        <w:tabs>
          <w:tab w:val="num" w:pos="3600"/>
        </w:tabs>
        <w:ind w:left="3600" w:hanging="360"/>
      </w:pPr>
      <w:rPr>
        <w:rFonts w:ascii="Courier New" w:hAnsi="Courier New"/>
      </w:rPr>
    </w:lvl>
    <w:lvl w:ilvl="5" w:tplc="2E12F1BC">
      <w:start w:val="1"/>
      <w:numFmt w:val="bullet"/>
      <w:lvlText w:val=""/>
      <w:lvlJc w:val="left"/>
      <w:pPr>
        <w:tabs>
          <w:tab w:val="num" w:pos="4320"/>
        </w:tabs>
        <w:ind w:left="4320" w:hanging="360"/>
      </w:pPr>
      <w:rPr>
        <w:rFonts w:ascii="Wingdings" w:hAnsi="Wingdings"/>
      </w:rPr>
    </w:lvl>
    <w:lvl w:ilvl="6" w:tplc="39D8966E">
      <w:start w:val="1"/>
      <w:numFmt w:val="bullet"/>
      <w:lvlText w:val=""/>
      <w:lvlJc w:val="left"/>
      <w:pPr>
        <w:tabs>
          <w:tab w:val="num" w:pos="5040"/>
        </w:tabs>
        <w:ind w:left="5040" w:hanging="360"/>
      </w:pPr>
      <w:rPr>
        <w:rFonts w:ascii="Symbol" w:hAnsi="Symbol"/>
      </w:rPr>
    </w:lvl>
    <w:lvl w:ilvl="7" w:tplc="8FEA6944">
      <w:start w:val="1"/>
      <w:numFmt w:val="bullet"/>
      <w:lvlText w:val="o"/>
      <w:lvlJc w:val="left"/>
      <w:pPr>
        <w:tabs>
          <w:tab w:val="num" w:pos="5760"/>
        </w:tabs>
        <w:ind w:left="5760" w:hanging="360"/>
      </w:pPr>
      <w:rPr>
        <w:rFonts w:ascii="Courier New" w:hAnsi="Courier New"/>
      </w:rPr>
    </w:lvl>
    <w:lvl w:ilvl="8" w:tplc="AD9822A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B"/>
    <w:multiLevelType w:val="hybridMultilevel"/>
    <w:tmpl w:val="0000001B"/>
    <w:lvl w:ilvl="0" w:tplc="D8A273B6">
      <w:start w:val="1"/>
      <w:numFmt w:val="bullet"/>
      <w:lvlText w:val=""/>
      <w:lvlJc w:val="left"/>
      <w:pPr>
        <w:ind w:left="720" w:hanging="360"/>
      </w:pPr>
      <w:rPr>
        <w:rFonts w:ascii="Symbol" w:hAnsi="Symbol"/>
        <w:b w:val="0"/>
        <w:bCs w:val="0"/>
      </w:rPr>
    </w:lvl>
    <w:lvl w:ilvl="1" w:tplc="8878E8CE">
      <w:start w:val="1"/>
      <w:numFmt w:val="bullet"/>
      <w:lvlText w:val="o"/>
      <w:lvlJc w:val="left"/>
      <w:pPr>
        <w:tabs>
          <w:tab w:val="num" w:pos="1440"/>
        </w:tabs>
        <w:ind w:left="1440" w:hanging="360"/>
      </w:pPr>
      <w:rPr>
        <w:rFonts w:ascii="Courier New" w:hAnsi="Courier New"/>
      </w:rPr>
    </w:lvl>
    <w:lvl w:ilvl="2" w:tplc="C5526DCC">
      <w:start w:val="1"/>
      <w:numFmt w:val="bullet"/>
      <w:lvlText w:val=""/>
      <w:lvlJc w:val="left"/>
      <w:pPr>
        <w:tabs>
          <w:tab w:val="num" w:pos="2160"/>
        </w:tabs>
        <w:ind w:left="2160" w:hanging="360"/>
      </w:pPr>
      <w:rPr>
        <w:rFonts w:ascii="Wingdings" w:hAnsi="Wingdings"/>
      </w:rPr>
    </w:lvl>
    <w:lvl w:ilvl="3" w:tplc="ADE6EE52">
      <w:start w:val="1"/>
      <w:numFmt w:val="bullet"/>
      <w:lvlText w:val=""/>
      <w:lvlJc w:val="left"/>
      <w:pPr>
        <w:tabs>
          <w:tab w:val="num" w:pos="2880"/>
        </w:tabs>
        <w:ind w:left="2880" w:hanging="360"/>
      </w:pPr>
      <w:rPr>
        <w:rFonts w:ascii="Symbol" w:hAnsi="Symbol"/>
      </w:rPr>
    </w:lvl>
    <w:lvl w:ilvl="4" w:tplc="6BB68014">
      <w:start w:val="1"/>
      <w:numFmt w:val="bullet"/>
      <w:lvlText w:val="o"/>
      <w:lvlJc w:val="left"/>
      <w:pPr>
        <w:tabs>
          <w:tab w:val="num" w:pos="3600"/>
        </w:tabs>
        <w:ind w:left="3600" w:hanging="360"/>
      </w:pPr>
      <w:rPr>
        <w:rFonts w:ascii="Courier New" w:hAnsi="Courier New"/>
      </w:rPr>
    </w:lvl>
    <w:lvl w:ilvl="5" w:tplc="228EF730">
      <w:start w:val="1"/>
      <w:numFmt w:val="bullet"/>
      <w:lvlText w:val=""/>
      <w:lvlJc w:val="left"/>
      <w:pPr>
        <w:tabs>
          <w:tab w:val="num" w:pos="4320"/>
        </w:tabs>
        <w:ind w:left="4320" w:hanging="360"/>
      </w:pPr>
      <w:rPr>
        <w:rFonts w:ascii="Wingdings" w:hAnsi="Wingdings"/>
      </w:rPr>
    </w:lvl>
    <w:lvl w:ilvl="6" w:tplc="970ADFAA">
      <w:start w:val="1"/>
      <w:numFmt w:val="bullet"/>
      <w:lvlText w:val=""/>
      <w:lvlJc w:val="left"/>
      <w:pPr>
        <w:tabs>
          <w:tab w:val="num" w:pos="5040"/>
        </w:tabs>
        <w:ind w:left="5040" w:hanging="360"/>
      </w:pPr>
      <w:rPr>
        <w:rFonts w:ascii="Symbol" w:hAnsi="Symbol"/>
      </w:rPr>
    </w:lvl>
    <w:lvl w:ilvl="7" w:tplc="32FA23A4">
      <w:start w:val="1"/>
      <w:numFmt w:val="bullet"/>
      <w:lvlText w:val="o"/>
      <w:lvlJc w:val="left"/>
      <w:pPr>
        <w:tabs>
          <w:tab w:val="num" w:pos="5760"/>
        </w:tabs>
        <w:ind w:left="5760" w:hanging="360"/>
      </w:pPr>
      <w:rPr>
        <w:rFonts w:ascii="Courier New" w:hAnsi="Courier New"/>
      </w:rPr>
    </w:lvl>
    <w:lvl w:ilvl="8" w:tplc="C6E6FC40">
      <w:start w:val="1"/>
      <w:numFmt w:val="bullet"/>
      <w:lvlText w:val=""/>
      <w:lvlJc w:val="left"/>
      <w:pPr>
        <w:tabs>
          <w:tab w:val="num" w:pos="6480"/>
        </w:tabs>
        <w:ind w:left="6480" w:hanging="360"/>
      </w:pPr>
      <w:rPr>
        <w:rFonts w:ascii="Wingdings" w:hAnsi="Wingdings"/>
      </w:rPr>
    </w:lvl>
  </w:abstractNum>
  <w:abstractNum w:abstractNumId="15" w15:restartNumberingAfterBreak="0">
    <w:nsid w:val="317627A8"/>
    <w:multiLevelType w:val="hybridMultilevel"/>
    <w:tmpl w:val="1FA8F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185605">
    <w:abstractNumId w:val="0"/>
  </w:num>
  <w:num w:numId="2" w16cid:durableId="1039236354">
    <w:abstractNumId w:val="1"/>
  </w:num>
  <w:num w:numId="3" w16cid:durableId="139227512">
    <w:abstractNumId w:val="2"/>
  </w:num>
  <w:num w:numId="4" w16cid:durableId="1196575199">
    <w:abstractNumId w:val="3"/>
  </w:num>
  <w:num w:numId="5" w16cid:durableId="862593507">
    <w:abstractNumId w:val="4"/>
  </w:num>
  <w:num w:numId="6" w16cid:durableId="727266246">
    <w:abstractNumId w:val="5"/>
  </w:num>
  <w:num w:numId="7" w16cid:durableId="1817527065">
    <w:abstractNumId w:val="6"/>
  </w:num>
  <w:num w:numId="8" w16cid:durableId="1231042514">
    <w:abstractNumId w:val="7"/>
  </w:num>
  <w:num w:numId="9" w16cid:durableId="534119142">
    <w:abstractNumId w:val="8"/>
  </w:num>
  <w:num w:numId="10" w16cid:durableId="1619988286">
    <w:abstractNumId w:val="9"/>
  </w:num>
  <w:num w:numId="11" w16cid:durableId="1973905104">
    <w:abstractNumId w:val="10"/>
  </w:num>
  <w:num w:numId="12" w16cid:durableId="1976253037">
    <w:abstractNumId w:val="11"/>
  </w:num>
  <w:num w:numId="13" w16cid:durableId="675545251">
    <w:abstractNumId w:val="12"/>
  </w:num>
  <w:num w:numId="14" w16cid:durableId="305093254">
    <w:abstractNumId w:val="13"/>
  </w:num>
  <w:num w:numId="15" w16cid:durableId="234249014">
    <w:abstractNumId w:val="14"/>
  </w:num>
  <w:num w:numId="16" w16cid:durableId="1809736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BA"/>
    <w:rsid w:val="00154D66"/>
    <w:rsid w:val="00167EAE"/>
    <w:rsid w:val="003026CA"/>
    <w:rsid w:val="00481B00"/>
    <w:rsid w:val="004B75A8"/>
    <w:rsid w:val="00580323"/>
    <w:rsid w:val="005943BA"/>
    <w:rsid w:val="006E6C92"/>
    <w:rsid w:val="007939C0"/>
    <w:rsid w:val="00A86C71"/>
    <w:rsid w:val="00AB1A31"/>
    <w:rsid w:val="00AC7B36"/>
    <w:rsid w:val="00C72B22"/>
    <w:rsid w:val="00FA4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1B3F"/>
  <w15:chartTrackingRefBased/>
  <w15:docId w15:val="{E24A12F1-2BC5-B342-B9DC-8C847E6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BA"/>
    <w:pPr>
      <w:tabs>
        <w:tab w:val="center" w:pos="4513"/>
        <w:tab w:val="right" w:pos="9026"/>
      </w:tabs>
    </w:pPr>
  </w:style>
  <w:style w:type="character" w:customStyle="1" w:styleId="HeaderChar">
    <w:name w:val="Header Char"/>
    <w:basedOn w:val="DefaultParagraphFont"/>
    <w:link w:val="Header"/>
    <w:uiPriority w:val="99"/>
    <w:rsid w:val="005943BA"/>
  </w:style>
  <w:style w:type="paragraph" w:styleId="Footer">
    <w:name w:val="footer"/>
    <w:basedOn w:val="Normal"/>
    <w:link w:val="FooterChar"/>
    <w:uiPriority w:val="99"/>
    <w:unhideWhenUsed/>
    <w:rsid w:val="005943BA"/>
    <w:pPr>
      <w:tabs>
        <w:tab w:val="center" w:pos="4513"/>
        <w:tab w:val="right" w:pos="9026"/>
      </w:tabs>
    </w:pPr>
  </w:style>
  <w:style w:type="character" w:customStyle="1" w:styleId="FooterChar">
    <w:name w:val="Footer Char"/>
    <w:basedOn w:val="DefaultParagraphFont"/>
    <w:link w:val="Footer"/>
    <w:uiPriority w:val="99"/>
    <w:rsid w:val="005943BA"/>
  </w:style>
  <w:style w:type="character" w:styleId="Hyperlink">
    <w:name w:val="Hyperlink"/>
    <w:basedOn w:val="DefaultParagraphFont"/>
    <w:uiPriority w:val="99"/>
    <w:semiHidden/>
    <w:unhideWhenUsed/>
    <w:rsid w:val="00580323"/>
    <w:rPr>
      <w:color w:val="0000FF"/>
      <w:u w:val="single"/>
    </w:rPr>
  </w:style>
  <w:style w:type="paragraph" w:styleId="ListParagraph">
    <w:name w:val="List Paragraph"/>
    <w:basedOn w:val="Normal"/>
    <w:uiPriority w:val="34"/>
    <w:qFormat/>
    <w:rsid w:val="00580323"/>
    <w:pPr>
      <w:spacing w:line="259" w:lineRule="auto"/>
      <w:ind w:left="720"/>
      <w:contextualSpacing/>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prayer-and-worship/worship-texts-and-resources/common-worship/daily-prayer/pray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lvationist.org.uk/resources/discipleship/prayer-matt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earfund.org/stories/2021/01/a-prayer-reboot-for-new-year" TargetMode="External"/><Relationship Id="rId4" Type="http://schemas.openxmlformats.org/officeDocument/2006/relationships/webSettings" Target="webSettings.xml"/><Relationship Id="rId9" Type="http://schemas.openxmlformats.org/officeDocument/2006/relationships/hyperlink" Target="https://manchestermethodists.org.uk/prayers-for-comfort-and-strengt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Purkiss</dc:creator>
  <cp:keywords/>
  <dc:description/>
  <cp:lastModifiedBy>Hannah Kingston</cp:lastModifiedBy>
  <cp:revision>4</cp:revision>
  <dcterms:created xsi:type="dcterms:W3CDTF">2023-11-17T09:31:00Z</dcterms:created>
  <dcterms:modified xsi:type="dcterms:W3CDTF">2023-11-17T09:51:00Z</dcterms:modified>
</cp:coreProperties>
</file>