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A974" w14:textId="77777777" w:rsidR="00FD55F8" w:rsidRDefault="00FD55F8"/>
    <w:p w14:paraId="016EEBF5" w14:textId="77777777" w:rsidR="00FD55F8" w:rsidRPr="00FD55F8" w:rsidRDefault="00FD55F8" w:rsidP="00FD55F8">
      <w:pPr>
        <w:pStyle w:val="Heading1"/>
        <w:rPr>
          <w:rFonts w:ascii="Trebuchet MS" w:hAnsi="Trebuchet MS"/>
          <w:b/>
          <w:bCs/>
          <w:color w:val="000000" w:themeColor="text1"/>
          <w:sz w:val="36"/>
          <w:szCs w:val="36"/>
        </w:rPr>
      </w:pPr>
      <w:r w:rsidRPr="00FD55F8">
        <w:rPr>
          <w:rFonts w:ascii="Trebuchet MS" w:hAnsi="Trebuchet MS"/>
          <w:b/>
          <w:bCs/>
          <w:color w:val="000000" w:themeColor="text1"/>
          <w:sz w:val="36"/>
          <w:szCs w:val="36"/>
        </w:rPr>
        <w:t>Week Four: Hidden Love</w:t>
      </w:r>
    </w:p>
    <w:p w14:paraId="175ED0D3" w14:textId="06D302F2" w:rsidR="00FD55F8" w:rsidRPr="002A6995" w:rsidRDefault="00FD55F8" w:rsidP="00FD55F8">
      <w:pPr>
        <w:spacing w:after="0"/>
        <w:rPr>
          <w:rFonts w:ascii="Trebuchet MS" w:hAnsi="Trebuchet MS"/>
          <w:b/>
          <w:bCs/>
          <w:i/>
          <w:iCs/>
          <w:sz w:val="28"/>
          <w:szCs w:val="28"/>
        </w:rPr>
      </w:pPr>
      <w:r w:rsidRPr="002A6995">
        <w:rPr>
          <w:rFonts w:ascii="Trebuchet MS" w:hAnsi="Trebuchet MS"/>
          <w:b/>
          <w:bCs/>
          <w:i/>
          <w:iCs/>
          <w:sz w:val="28"/>
          <w:szCs w:val="28"/>
        </w:rPr>
        <w:t>Breaking the hard ground of unworthiness and distorted views</w:t>
      </w:r>
    </w:p>
    <w:p w14:paraId="2B7DF8AF" w14:textId="77777777" w:rsidR="00FD55F8" w:rsidRPr="009E4759" w:rsidRDefault="00FD55F8" w:rsidP="00FD55F8">
      <w:pPr>
        <w:spacing w:after="0"/>
        <w:rPr>
          <w:rFonts w:ascii="Trebuchet MS" w:hAnsi="Trebuchet MS"/>
        </w:rPr>
      </w:pPr>
    </w:p>
    <w:p w14:paraId="1ABA223D" w14:textId="77777777" w:rsidR="00FD55F8" w:rsidRPr="009E4759" w:rsidRDefault="00FD55F8" w:rsidP="00FD55F8">
      <w:pPr>
        <w:spacing w:after="0"/>
        <w:rPr>
          <w:rFonts w:ascii="Trebuchet MS" w:hAnsi="Trebuchet MS"/>
          <w:b/>
          <w:bCs/>
        </w:rPr>
      </w:pPr>
      <w:r w:rsidRPr="009E4759">
        <w:rPr>
          <w:rFonts w:ascii="Trebuchet MS" w:hAnsi="Trebuchet MS"/>
          <w:b/>
          <w:bCs/>
        </w:rPr>
        <w:t>Key Scripture</w:t>
      </w:r>
      <w:r>
        <w:rPr>
          <w:rFonts w:ascii="Trebuchet MS" w:hAnsi="Trebuchet MS"/>
          <w:b/>
          <w:bCs/>
        </w:rPr>
        <w:t>s</w:t>
      </w:r>
      <w:r w:rsidRPr="009E4759">
        <w:rPr>
          <w:rFonts w:ascii="Trebuchet MS" w:hAnsi="Trebuchet MS"/>
          <w:b/>
          <w:bCs/>
        </w:rPr>
        <w:t xml:space="preserve">: </w:t>
      </w:r>
      <w:r w:rsidRPr="009E4759">
        <w:rPr>
          <w:rFonts w:ascii="Trebuchet MS" w:hAnsi="Trebuchet MS"/>
        </w:rPr>
        <w:t>Isaiah 66:13</w:t>
      </w:r>
      <w:r>
        <w:rPr>
          <w:rFonts w:ascii="Trebuchet MS" w:hAnsi="Trebuchet MS"/>
        </w:rPr>
        <w:t>; 1 John 4:8</w:t>
      </w:r>
    </w:p>
    <w:p w14:paraId="71C03305" w14:textId="77777777" w:rsidR="00FD55F8" w:rsidRPr="009E4759" w:rsidRDefault="00FD55F8" w:rsidP="00FD55F8">
      <w:pPr>
        <w:rPr>
          <w:rFonts w:ascii="Trebuchet MS" w:hAnsi="Trebuchet MS"/>
          <w:i/>
          <w:iCs/>
        </w:rPr>
      </w:pPr>
      <w:r w:rsidRPr="009E4759">
        <w:rPr>
          <w:rFonts w:ascii="Trebuchet MS" w:hAnsi="Trebuchet MS"/>
        </w:rPr>
        <w:t xml:space="preserve">Supporting </w:t>
      </w:r>
      <w:r>
        <w:rPr>
          <w:rFonts w:ascii="Trebuchet MS" w:hAnsi="Trebuchet MS"/>
        </w:rPr>
        <w:t>S</w:t>
      </w:r>
      <w:r w:rsidRPr="009E4759">
        <w:rPr>
          <w:rFonts w:ascii="Trebuchet MS" w:hAnsi="Trebuchet MS"/>
        </w:rPr>
        <w:t>criptures: Psalm 136:1</w:t>
      </w:r>
      <w:r>
        <w:rPr>
          <w:rFonts w:ascii="Trebuchet MS" w:hAnsi="Trebuchet MS"/>
        </w:rPr>
        <w:t>;</w:t>
      </w:r>
      <w:r w:rsidRPr="009E4759">
        <w:rPr>
          <w:rFonts w:ascii="Trebuchet MS" w:hAnsi="Trebuchet MS"/>
        </w:rPr>
        <w:t xml:space="preserve"> Isaiah 54:10</w:t>
      </w:r>
      <w:r>
        <w:rPr>
          <w:rFonts w:ascii="Trebuchet MS" w:hAnsi="Trebuchet MS"/>
        </w:rPr>
        <w:t>;</w:t>
      </w:r>
      <w:r w:rsidRPr="009E4759">
        <w:rPr>
          <w:rFonts w:ascii="Trebuchet MS" w:hAnsi="Trebuchet MS"/>
        </w:rPr>
        <w:t xml:space="preserve"> Jeremiah 31:3</w:t>
      </w:r>
      <w:r>
        <w:rPr>
          <w:rFonts w:ascii="Trebuchet MS" w:hAnsi="Trebuchet MS"/>
        </w:rPr>
        <w:t>;</w:t>
      </w:r>
      <w:r w:rsidRPr="009E4759">
        <w:rPr>
          <w:rFonts w:ascii="Trebuchet MS" w:hAnsi="Trebuchet MS"/>
        </w:rPr>
        <w:t xml:space="preserve"> Lamentations 3:22-23</w:t>
      </w:r>
      <w:r>
        <w:rPr>
          <w:rFonts w:ascii="Trebuchet MS" w:hAnsi="Trebuchet MS"/>
        </w:rPr>
        <w:t>;</w:t>
      </w:r>
      <w:r w:rsidRPr="009E4759">
        <w:rPr>
          <w:rFonts w:ascii="Trebuchet MS" w:hAnsi="Trebuchet MS"/>
        </w:rPr>
        <w:t xml:space="preserve"> Zephaniah 3:17</w:t>
      </w:r>
      <w:r>
        <w:rPr>
          <w:rFonts w:ascii="Trebuchet MS" w:hAnsi="Trebuchet MS"/>
        </w:rPr>
        <w:t>;</w:t>
      </w:r>
      <w:r w:rsidRPr="009E4759">
        <w:rPr>
          <w:rFonts w:ascii="Trebuchet MS" w:hAnsi="Trebuchet MS"/>
        </w:rPr>
        <w:t xml:space="preserve"> John 3:16</w:t>
      </w:r>
      <w:r>
        <w:rPr>
          <w:rFonts w:ascii="Trebuchet MS" w:hAnsi="Trebuchet MS"/>
        </w:rPr>
        <w:t>;</w:t>
      </w:r>
      <w:r w:rsidRPr="009E4759">
        <w:rPr>
          <w:rFonts w:ascii="Trebuchet MS" w:hAnsi="Trebuchet MS"/>
        </w:rPr>
        <w:t xml:space="preserve"> Romans 8:38-39</w:t>
      </w:r>
      <w:r>
        <w:rPr>
          <w:rFonts w:ascii="Trebuchet MS" w:hAnsi="Trebuchet MS"/>
        </w:rPr>
        <w:t>;</w:t>
      </w:r>
      <w:r w:rsidRPr="009E4759">
        <w:rPr>
          <w:rFonts w:ascii="Trebuchet MS" w:hAnsi="Trebuchet MS"/>
        </w:rPr>
        <w:t xml:space="preserve"> Ephesians 3:17-19</w:t>
      </w:r>
      <w:r>
        <w:rPr>
          <w:rFonts w:ascii="Trebuchet MS" w:hAnsi="Trebuchet MS"/>
        </w:rPr>
        <w:t>;</w:t>
      </w:r>
      <w:r w:rsidRPr="009E4759">
        <w:rPr>
          <w:rFonts w:ascii="Trebuchet MS" w:hAnsi="Trebuchet MS"/>
        </w:rPr>
        <w:t xml:space="preserve"> 1</w:t>
      </w:r>
      <w:r>
        <w:rPr>
          <w:rFonts w:ascii="Trebuchet MS" w:hAnsi="Trebuchet MS"/>
        </w:rPr>
        <w:t> </w:t>
      </w:r>
      <w:r w:rsidRPr="009E4759">
        <w:rPr>
          <w:rFonts w:ascii="Trebuchet MS" w:hAnsi="Trebuchet MS"/>
        </w:rPr>
        <w:t>John 3:1</w:t>
      </w:r>
      <w:r>
        <w:rPr>
          <w:rFonts w:ascii="Trebuchet MS" w:hAnsi="Trebuchet MS"/>
        </w:rPr>
        <w:t>;</w:t>
      </w:r>
      <w:r w:rsidRPr="009E4759">
        <w:rPr>
          <w:rFonts w:ascii="Trebuchet MS" w:hAnsi="Trebuchet MS"/>
        </w:rPr>
        <w:t xml:space="preserve"> 1</w:t>
      </w:r>
      <w:r>
        <w:rPr>
          <w:rFonts w:ascii="Trebuchet MS" w:hAnsi="Trebuchet MS"/>
        </w:rPr>
        <w:t> </w:t>
      </w:r>
      <w:r w:rsidRPr="009E4759">
        <w:rPr>
          <w:rFonts w:ascii="Trebuchet MS" w:hAnsi="Trebuchet MS"/>
        </w:rPr>
        <w:t>John 4:9-10</w:t>
      </w:r>
    </w:p>
    <w:p w14:paraId="7572397E" w14:textId="77777777" w:rsidR="00FD55F8" w:rsidRPr="009E4759" w:rsidRDefault="00FD55F8" w:rsidP="00FD55F8">
      <w:pPr>
        <w:spacing w:after="0"/>
        <w:rPr>
          <w:rFonts w:ascii="Trebuchet MS" w:hAnsi="Trebuchet MS"/>
          <w:b/>
          <w:bCs/>
          <w:color w:val="A63300"/>
        </w:rPr>
      </w:pPr>
      <w:r w:rsidRPr="009E4759">
        <w:rPr>
          <w:rFonts w:ascii="Trebuchet MS" w:hAnsi="Trebuchet MS"/>
          <w:i/>
          <w:iCs/>
          <w:color w:val="A63300"/>
        </w:rPr>
        <w:t xml:space="preserve">You may want to include a testimony each </w:t>
      </w:r>
      <w:bookmarkStart w:id="0" w:name="_Hlk218854848"/>
      <w:r w:rsidRPr="009E4759">
        <w:rPr>
          <w:rFonts w:ascii="Trebuchet MS" w:hAnsi="Trebuchet MS"/>
          <w:i/>
          <w:iCs/>
          <w:color w:val="A63300"/>
        </w:rPr>
        <w:t>week to inspire:</w:t>
      </w:r>
      <w:r w:rsidRPr="009E4759">
        <w:rPr>
          <w:rFonts w:ascii="Trebuchet MS" w:hAnsi="Trebuchet MS"/>
          <w:color w:val="A63300"/>
        </w:rPr>
        <w:t xml:space="preserve"> </w:t>
      </w:r>
      <w:bookmarkEnd w:id="0"/>
    </w:p>
    <w:p w14:paraId="3A1483F2" w14:textId="77777777" w:rsidR="00FD55F8" w:rsidRPr="009E4759" w:rsidRDefault="00FD55F8" w:rsidP="00FD55F8">
      <w:pPr>
        <w:tabs>
          <w:tab w:val="left" w:pos="2820"/>
        </w:tabs>
        <w:spacing w:after="0"/>
        <w:rPr>
          <w:rFonts w:ascii="Trebuchet MS" w:hAnsi="Trebuchet MS"/>
        </w:rPr>
      </w:pPr>
      <w:r w:rsidRPr="009E4759">
        <w:rPr>
          <w:rFonts w:ascii="Trebuchet MS" w:hAnsi="Trebuchet MS"/>
          <w:b/>
          <w:bCs/>
        </w:rPr>
        <w:t xml:space="preserve">Testimony subject </w:t>
      </w:r>
      <w:r>
        <w:rPr>
          <w:rFonts w:ascii="Trebuchet MS" w:hAnsi="Trebuchet MS"/>
          <w:b/>
          <w:bCs/>
        </w:rPr>
        <w:t>–</w:t>
      </w:r>
      <w:r w:rsidRPr="009E4759">
        <w:rPr>
          <w:rFonts w:ascii="Trebuchet MS" w:hAnsi="Trebuchet MS"/>
          <w:b/>
          <w:bCs/>
        </w:rPr>
        <w:t xml:space="preserve"> </w:t>
      </w:r>
      <w:r w:rsidRPr="009E4759">
        <w:rPr>
          <w:rFonts w:ascii="Trebuchet MS" w:hAnsi="Trebuchet MS"/>
        </w:rPr>
        <w:t>Share a time when you experienced God’s love in a way that gently reshaped how you saw yourself and God.</w:t>
      </w:r>
    </w:p>
    <w:p w14:paraId="4016A76B" w14:textId="77777777" w:rsidR="00FD55F8" w:rsidRPr="009E4759" w:rsidRDefault="00FD55F8" w:rsidP="00FD55F8">
      <w:pPr>
        <w:spacing w:after="0"/>
        <w:rPr>
          <w:rFonts w:ascii="Trebuchet MS" w:hAnsi="Trebuchet MS"/>
        </w:rPr>
      </w:pPr>
    </w:p>
    <w:p w14:paraId="402178CE" w14:textId="77777777" w:rsidR="00FD55F8" w:rsidRPr="009E4759" w:rsidRDefault="00FD55F8" w:rsidP="00FD55F8">
      <w:pPr>
        <w:spacing w:after="0"/>
        <w:rPr>
          <w:rFonts w:ascii="Trebuchet MS" w:hAnsi="Trebuchet MS"/>
          <w:i/>
          <w:iCs/>
          <w:color w:val="A63300"/>
        </w:rPr>
      </w:pPr>
      <w:r w:rsidRPr="009E4759">
        <w:rPr>
          <w:rFonts w:ascii="Trebuchet MS" w:hAnsi="Trebuchet MS"/>
          <w:i/>
          <w:iCs/>
          <w:color w:val="A63300"/>
        </w:rPr>
        <w:t xml:space="preserve">Please adapt this sermon starter as you see fit, to meet the needs of your corps. You may want to shape this material to link to Mother’s Day more closely. </w:t>
      </w:r>
    </w:p>
    <w:p w14:paraId="5F2454DF" w14:textId="77777777" w:rsidR="00FD55F8" w:rsidRPr="009E4759" w:rsidRDefault="00FD55F8" w:rsidP="00FD55F8">
      <w:pPr>
        <w:spacing w:after="0"/>
        <w:rPr>
          <w:rFonts w:ascii="Trebuchet MS" w:hAnsi="Trebuchet MS"/>
        </w:rPr>
      </w:pPr>
    </w:p>
    <w:p w14:paraId="0FD8C748" w14:textId="77777777" w:rsidR="00FD55F8" w:rsidRPr="00FD55F8" w:rsidRDefault="00FD55F8" w:rsidP="00FD55F8">
      <w:pPr>
        <w:pStyle w:val="Heading2"/>
        <w:rPr>
          <w:rFonts w:ascii="Trebuchet MS" w:hAnsi="Trebuchet MS"/>
          <w:b/>
          <w:bCs/>
          <w:color w:val="000000" w:themeColor="text1"/>
          <w:sz w:val="28"/>
          <w:szCs w:val="28"/>
        </w:rPr>
      </w:pPr>
      <w:r w:rsidRPr="00FD55F8">
        <w:rPr>
          <w:rFonts w:ascii="Trebuchet MS" w:hAnsi="Trebuchet MS"/>
          <w:b/>
          <w:bCs/>
          <w:color w:val="000000" w:themeColor="text1"/>
          <w:sz w:val="28"/>
          <w:szCs w:val="28"/>
        </w:rPr>
        <w:t>Introduction and Context</w:t>
      </w:r>
    </w:p>
    <w:p w14:paraId="0A61C796" w14:textId="77777777" w:rsidR="00FD55F8" w:rsidRPr="009E4759" w:rsidRDefault="00FD55F8" w:rsidP="00FD55F8">
      <w:pPr>
        <w:spacing w:after="0"/>
        <w:rPr>
          <w:rFonts w:ascii="Trebuchet MS" w:hAnsi="Trebuchet MS"/>
        </w:rPr>
      </w:pPr>
      <w:r w:rsidRPr="009E4759">
        <w:rPr>
          <w:rFonts w:ascii="Trebuchet MS" w:hAnsi="Trebuchet MS"/>
        </w:rPr>
        <w:t>Throughout this series we have been reflecting on the gifts God has already planted within us: hope, boldness and peace. These are not qualities we need to strive for, but gifts that belong to us as children of God. This week we turn our attention to hidden love.</w:t>
      </w:r>
    </w:p>
    <w:p w14:paraId="64328255" w14:textId="77777777" w:rsidR="00FD55F8" w:rsidRPr="009E4759" w:rsidRDefault="00FD55F8" w:rsidP="00FD55F8">
      <w:pPr>
        <w:spacing w:after="0"/>
        <w:rPr>
          <w:rFonts w:ascii="Trebuchet MS" w:hAnsi="Trebuchet MS"/>
        </w:rPr>
      </w:pPr>
    </w:p>
    <w:p w14:paraId="00BEE39B" w14:textId="77777777" w:rsidR="00FD55F8" w:rsidRPr="009E4759" w:rsidRDefault="00FD55F8" w:rsidP="00FD55F8">
      <w:pPr>
        <w:spacing w:after="0"/>
        <w:rPr>
          <w:rFonts w:ascii="Trebuchet MS" w:hAnsi="Trebuchet MS"/>
        </w:rPr>
      </w:pPr>
      <w:r w:rsidRPr="009E4759">
        <w:rPr>
          <w:rFonts w:ascii="Trebuchet MS" w:hAnsi="Trebuchet MS"/>
        </w:rPr>
        <w:t>God’s unconditional love is central to the Christian faith, yet many of us find it hard to let it shape how we see ourselves. For many, love has become tangled with expectations, performance or worthiness. We may believe in God’s love in theory, yet struggle to trust it in practice. Over time, distorted views of God and of who we are can harden the ground of our hearts, causing love to retreat beneath the surface.</w:t>
      </w:r>
    </w:p>
    <w:p w14:paraId="362E53ED" w14:textId="77777777" w:rsidR="00FD55F8" w:rsidRPr="009E4759" w:rsidRDefault="00FD55F8" w:rsidP="00FD55F8">
      <w:pPr>
        <w:spacing w:after="0"/>
        <w:rPr>
          <w:rFonts w:ascii="Trebuchet MS" w:hAnsi="Trebuchet MS"/>
        </w:rPr>
      </w:pPr>
    </w:p>
    <w:p w14:paraId="2A5681CB" w14:textId="77777777" w:rsidR="00FD55F8" w:rsidRPr="009E4759" w:rsidRDefault="00FD55F8" w:rsidP="00FD55F8">
      <w:pPr>
        <w:spacing w:after="0"/>
        <w:rPr>
          <w:rFonts w:ascii="Trebuchet MS" w:hAnsi="Trebuchet MS"/>
        </w:rPr>
      </w:pPr>
      <w:r w:rsidRPr="009E4759">
        <w:rPr>
          <w:rFonts w:ascii="Trebuchet MS" w:hAnsi="Trebuchet MS"/>
        </w:rPr>
        <w:t>Lent invites us to notice where love may have become hidden, not with judgement or pressure but with gentleness. As we do, we open space for God’s deep compassion to soften what has grown hard and to restore us toward wholeness.</w:t>
      </w:r>
    </w:p>
    <w:p w14:paraId="546F5343" w14:textId="77777777" w:rsidR="00FD55F8" w:rsidRDefault="00FD55F8" w:rsidP="00FD55F8">
      <w:pPr>
        <w:spacing w:after="0"/>
        <w:rPr>
          <w:rFonts w:ascii="Trebuchet MS" w:hAnsi="Trebuchet MS"/>
        </w:rPr>
      </w:pPr>
    </w:p>
    <w:p w14:paraId="3D228A1E" w14:textId="77777777" w:rsidR="00FD55F8" w:rsidRPr="00FD55F8" w:rsidRDefault="00FD55F8" w:rsidP="00FD55F8">
      <w:pPr>
        <w:pStyle w:val="Heading2"/>
        <w:rPr>
          <w:rFonts w:ascii="Trebuchet MS" w:hAnsi="Trebuchet MS"/>
          <w:b/>
          <w:bCs/>
          <w:color w:val="000000" w:themeColor="text1"/>
          <w:sz w:val="28"/>
          <w:szCs w:val="28"/>
        </w:rPr>
      </w:pPr>
      <w:r w:rsidRPr="00FD55F8">
        <w:rPr>
          <w:rFonts w:ascii="Trebuchet MS" w:hAnsi="Trebuchet MS"/>
          <w:b/>
          <w:bCs/>
          <w:color w:val="000000" w:themeColor="text1"/>
          <w:sz w:val="28"/>
          <w:szCs w:val="28"/>
        </w:rPr>
        <w:t>Part 1 – The Places Love Learns to Hide</w:t>
      </w:r>
    </w:p>
    <w:p w14:paraId="7119750A" w14:textId="77777777" w:rsidR="00FD55F8" w:rsidRPr="009E4759" w:rsidRDefault="00FD55F8" w:rsidP="00FD55F8">
      <w:pPr>
        <w:pStyle w:val="ListParagraph"/>
        <w:numPr>
          <w:ilvl w:val="0"/>
          <w:numId w:val="1"/>
        </w:numPr>
        <w:spacing w:after="0"/>
        <w:rPr>
          <w:rFonts w:ascii="Trebuchet MS" w:hAnsi="Trebuchet MS"/>
          <w:b/>
          <w:bCs/>
        </w:rPr>
      </w:pPr>
      <w:r w:rsidRPr="009E4759">
        <w:rPr>
          <w:rFonts w:ascii="Trebuchet MS" w:hAnsi="Trebuchet MS"/>
          <w:b/>
          <w:bCs/>
        </w:rPr>
        <w:t xml:space="preserve">Love often becomes hidden not because God withholds it but because we struggle to let it take root in our hearts. </w:t>
      </w:r>
    </w:p>
    <w:p w14:paraId="78AC0028" w14:textId="77777777" w:rsidR="00FD55F8" w:rsidRPr="009E4759" w:rsidRDefault="00FD55F8" w:rsidP="00FD55F8">
      <w:pPr>
        <w:pStyle w:val="ListParagraph"/>
        <w:numPr>
          <w:ilvl w:val="0"/>
          <w:numId w:val="1"/>
        </w:numPr>
        <w:spacing w:after="0"/>
        <w:rPr>
          <w:rFonts w:ascii="Trebuchet MS" w:hAnsi="Trebuchet MS"/>
        </w:rPr>
      </w:pPr>
      <w:r w:rsidRPr="009E4759">
        <w:rPr>
          <w:rFonts w:ascii="Trebuchet MS" w:hAnsi="Trebuchet MS"/>
        </w:rPr>
        <w:t xml:space="preserve">Experiences of conditional care, rejection or disappointment can quietly shape how we understand love. Over time we may learn to protect ourselves, holding parts of our hearts at a distance in order to avoid further hurt. </w:t>
      </w:r>
    </w:p>
    <w:p w14:paraId="798F04BA" w14:textId="77777777" w:rsidR="00FD55F8" w:rsidRPr="009E4759" w:rsidRDefault="00FD55F8" w:rsidP="00FD55F8">
      <w:pPr>
        <w:pStyle w:val="ListParagraph"/>
        <w:numPr>
          <w:ilvl w:val="0"/>
          <w:numId w:val="1"/>
        </w:numPr>
        <w:spacing w:after="0"/>
        <w:rPr>
          <w:rFonts w:ascii="Trebuchet MS" w:hAnsi="Trebuchet MS"/>
        </w:rPr>
      </w:pPr>
      <w:r w:rsidRPr="009E4759">
        <w:rPr>
          <w:rFonts w:ascii="Trebuchet MS" w:hAnsi="Trebuchet MS"/>
        </w:rPr>
        <w:t>What begins as self-protection can gradually harden into a belief that love must be earned, deserved, or even kept at a distance.</w:t>
      </w:r>
    </w:p>
    <w:p w14:paraId="7EB539B2" w14:textId="77777777" w:rsidR="00FD55F8" w:rsidRPr="009E4759" w:rsidRDefault="00FD55F8" w:rsidP="00FD55F8">
      <w:pPr>
        <w:pStyle w:val="ListParagraph"/>
        <w:numPr>
          <w:ilvl w:val="0"/>
          <w:numId w:val="1"/>
        </w:numPr>
        <w:spacing w:after="0"/>
        <w:rPr>
          <w:rFonts w:ascii="Trebuchet MS" w:hAnsi="Trebuchet MS"/>
        </w:rPr>
      </w:pPr>
      <w:r w:rsidRPr="009E4759">
        <w:rPr>
          <w:rFonts w:ascii="Trebuchet MS" w:hAnsi="Trebuchet MS"/>
        </w:rPr>
        <w:t xml:space="preserve">For many, these beliefs begin long before faith language is formed. Messages about worth, acceptance and belonging learned through human relationships can quietly become the lens through which we imagine God’s heart toward us. </w:t>
      </w:r>
    </w:p>
    <w:p w14:paraId="097351AF" w14:textId="77777777" w:rsidR="00FD55F8" w:rsidRDefault="00FD55F8" w:rsidP="00FD55F8">
      <w:pPr>
        <w:pStyle w:val="ListParagraph"/>
        <w:numPr>
          <w:ilvl w:val="0"/>
          <w:numId w:val="1"/>
        </w:numPr>
        <w:spacing w:after="0"/>
        <w:rPr>
          <w:rFonts w:ascii="Trebuchet MS" w:hAnsi="Trebuchet MS"/>
        </w:rPr>
      </w:pPr>
      <w:r w:rsidRPr="009E4759">
        <w:rPr>
          <w:rFonts w:ascii="Trebuchet MS" w:hAnsi="Trebuchet MS"/>
        </w:rPr>
        <w:t>Love can also become hidden when distorted views of God take root, sometimes reinforced by how we encounter passages of Scripture that speak of judgement or discipline (</w:t>
      </w:r>
      <w:r w:rsidRPr="009E4759">
        <w:rPr>
          <w:rFonts w:ascii="Trebuchet MS" w:hAnsi="Trebuchet MS"/>
          <w:color w:val="A63300"/>
        </w:rPr>
        <w:t>Psalm 7:11; Hebrews 12:6</w:t>
      </w:r>
      <w:r w:rsidRPr="009E4759">
        <w:rPr>
          <w:rFonts w:ascii="Trebuchet MS" w:hAnsi="Trebuchet MS"/>
        </w:rPr>
        <w:t xml:space="preserve">). If God is primarily imagined as distant, disappointed or conditional in his care, love can begin to feel fragile. We may approach God cautiously, unsure whether we are fully welcome as we are, or whether closeness depends on our performance. </w:t>
      </w:r>
    </w:p>
    <w:p w14:paraId="3D81DD00" w14:textId="77777777" w:rsidR="00FD55F8" w:rsidRDefault="00FD55F8" w:rsidP="00FD55F8"/>
    <w:p w14:paraId="4608D24F" w14:textId="77777777" w:rsidR="00FD55F8" w:rsidRPr="00FD55F8" w:rsidRDefault="00FD55F8" w:rsidP="00FD55F8">
      <w:pPr>
        <w:sectPr w:rsidR="00FD55F8" w:rsidRPr="00FD55F8">
          <w:headerReference w:type="default" r:id="rId7"/>
          <w:pgSz w:w="11906" w:h="16838"/>
          <w:pgMar w:top="1440" w:right="1440" w:bottom="1440" w:left="1440" w:header="708" w:footer="708" w:gutter="0"/>
          <w:cols w:space="708"/>
          <w:docGrid w:linePitch="360"/>
        </w:sectPr>
      </w:pPr>
    </w:p>
    <w:p w14:paraId="5DAA7932" w14:textId="77777777" w:rsidR="00FD55F8" w:rsidRPr="008B7B32" w:rsidRDefault="00FD55F8" w:rsidP="00FD55F8">
      <w:pPr>
        <w:pStyle w:val="ListParagraph"/>
        <w:numPr>
          <w:ilvl w:val="0"/>
          <w:numId w:val="2"/>
        </w:numPr>
        <w:spacing w:after="0"/>
        <w:rPr>
          <w:rFonts w:ascii="Trebuchet MS" w:hAnsi="Trebuchet MS"/>
        </w:rPr>
      </w:pPr>
      <w:r w:rsidRPr="00854143">
        <w:rPr>
          <w:rFonts w:ascii="Trebuchet MS" w:hAnsi="Trebuchet MS" w:cs="Segoe UI"/>
        </w:rPr>
        <w:lastRenderedPageBreak/>
        <w:t>But God’s love is patient and persistent. Through the help of the Holy Spirit we can receive the revelation that God’s love for us is not earned or based on merit but wholly given in grace</w:t>
      </w:r>
      <w:r>
        <w:rPr>
          <w:rFonts w:ascii="Trebuchet MS" w:hAnsi="Trebuchet MS" w:cs="Segoe UI"/>
        </w:rPr>
        <w:t xml:space="preserve"> by his presence</w:t>
      </w:r>
      <w:r w:rsidRPr="00854143">
        <w:rPr>
          <w:rFonts w:ascii="Trebuchet MS" w:hAnsi="Trebuchet MS" w:cs="Segoe UI"/>
        </w:rPr>
        <w:t>.</w:t>
      </w:r>
      <w:r>
        <w:rPr>
          <w:rFonts w:ascii="Trebuchet MS" w:hAnsi="Trebuchet MS" w:cs="Segoe UI"/>
        </w:rPr>
        <w:t xml:space="preserve"> </w:t>
      </w:r>
      <w:r w:rsidRPr="00C7392B">
        <w:rPr>
          <w:rFonts w:ascii="Trebuchet MS" w:hAnsi="Trebuchet MS" w:cs="Segoe UI"/>
          <w:color w:val="A63300"/>
        </w:rPr>
        <w:t>‘God is love’</w:t>
      </w:r>
      <w:r>
        <w:rPr>
          <w:rFonts w:ascii="Trebuchet MS" w:hAnsi="Trebuchet MS" w:cs="Segoe UI"/>
        </w:rPr>
        <w:t xml:space="preserve"> –</w:t>
      </w:r>
      <w:r w:rsidRPr="00854143">
        <w:rPr>
          <w:rFonts w:ascii="Trebuchet MS" w:hAnsi="Trebuchet MS" w:cs="Segoe UI"/>
        </w:rPr>
        <w:t xml:space="preserve"> they cannot be separated</w:t>
      </w:r>
      <w:r>
        <w:rPr>
          <w:rFonts w:ascii="Trebuchet MS" w:hAnsi="Trebuchet MS"/>
        </w:rPr>
        <w:t xml:space="preserve"> (</w:t>
      </w:r>
      <w:r w:rsidRPr="00C7392B">
        <w:rPr>
          <w:rFonts w:ascii="Trebuchet MS" w:hAnsi="Trebuchet MS"/>
          <w:color w:val="A63300"/>
        </w:rPr>
        <w:t>1</w:t>
      </w:r>
      <w:r>
        <w:rPr>
          <w:rFonts w:ascii="Trebuchet MS" w:hAnsi="Trebuchet MS"/>
          <w:color w:val="A63300"/>
        </w:rPr>
        <w:t> </w:t>
      </w:r>
      <w:r w:rsidRPr="00C7392B">
        <w:rPr>
          <w:rFonts w:ascii="Trebuchet MS" w:hAnsi="Trebuchet MS"/>
          <w:color w:val="A63300"/>
        </w:rPr>
        <w:t>John 4:8</w:t>
      </w:r>
      <w:r>
        <w:rPr>
          <w:rFonts w:ascii="Trebuchet MS" w:hAnsi="Trebuchet MS"/>
        </w:rPr>
        <w:t xml:space="preserve">). </w:t>
      </w:r>
      <w:r w:rsidRPr="0080610B">
        <w:rPr>
          <w:rFonts w:ascii="Trebuchet MS" w:hAnsi="Trebuchet MS"/>
          <w:i/>
          <w:iCs/>
          <w:color w:val="A63300"/>
        </w:rPr>
        <w:t>You may want to unpack this</w:t>
      </w:r>
      <w:r>
        <w:rPr>
          <w:rFonts w:ascii="Trebuchet MS" w:hAnsi="Trebuchet MS"/>
          <w:i/>
          <w:iCs/>
          <w:color w:val="A63300"/>
        </w:rPr>
        <w:t xml:space="preserve"> further.</w:t>
      </w:r>
    </w:p>
    <w:p w14:paraId="339FDB78" w14:textId="79E495BF" w:rsidR="00FD55F8" w:rsidRDefault="00FD55F8" w:rsidP="00FD55F8">
      <w:pPr>
        <w:pStyle w:val="ListParagraph"/>
        <w:numPr>
          <w:ilvl w:val="0"/>
          <w:numId w:val="1"/>
        </w:numPr>
        <w:spacing w:after="0"/>
        <w:rPr>
          <w:rFonts w:ascii="Trebuchet MS" w:hAnsi="Trebuchet MS"/>
          <w:b/>
          <w:bCs/>
        </w:rPr>
      </w:pPr>
      <w:r w:rsidRPr="009E4759">
        <w:rPr>
          <w:rFonts w:ascii="Trebuchet MS" w:hAnsi="Trebuchet MS"/>
          <w:b/>
          <w:bCs/>
        </w:rPr>
        <w:t>In these moments</w:t>
      </w:r>
      <w:r>
        <w:rPr>
          <w:rFonts w:ascii="Trebuchet MS" w:hAnsi="Trebuchet MS"/>
          <w:b/>
          <w:bCs/>
        </w:rPr>
        <w:t xml:space="preserve"> of doubt</w:t>
      </w:r>
      <w:r w:rsidRPr="009E4759">
        <w:rPr>
          <w:rFonts w:ascii="Trebuchet MS" w:hAnsi="Trebuchet MS"/>
          <w:b/>
          <w:bCs/>
        </w:rPr>
        <w:t>, love does not disappear but remains present beneath the surface, waiting for us to encounter the compassion at the heart of who God is.</w:t>
      </w:r>
    </w:p>
    <w:p w14:paraId="0A9F87C5" w14:textId="77777777" w:rsidR="00FD55F8" w:rsidRPr="009E4759" w:rsidRDefault="00FD55F8" w:rsidP="00FD55F8">
      <w:pPr>
        <w:pStyle w:val="ListParagraph"/>
        <w:numPr>
          <w:ilvl w:val="0"/>
          <w:numId w:val="1"/>
        </w:numPr>
        <w:spacing w:after="0"/>
        <w:rPr>
          <w:rFonts w:ascii="Trebuchet MS" w:hAnsi="Trebuchet MS"/>
        </w:rPr>
      </w:pPr>
      <w:r w:rsidRPr="009E4759">
        <w:rPr>
          <w:rFonts w:ascii="Trebuchet MS" w:hAnsi="Trebuchet MS"/>
        </w:rPr>
        <w:t xml:space="preserve">These patterns are deeply human. </w:t>
      </w:r>
      <w:r w:rsidRPr="009E4759">
        <w:rPr>
          <w:rFonts w:ascii="Trebuchet MS" w:hAnsi="Trebuchet MS"/>
          <w:b/>
          <w:bCs/>
        </w:rPr>
        <w:t>They are not signs of weak faith or spiritual failure</w:t>
      </w:r>
      <w:r w:rsidRPr="009E4759">
        <w:rPr>
          <w:rFonts w:ascii="Trebuchet MS" w:hAnsi="Trebuchet MS"/>
        </w:rPr>
        <w:t xml:space="preserve">, but responses formed over time through lived experience. </w:t>
      </w:r>
    </w:p>
    <w:p w14:paraId="252852A8" w14:textId="77777777" w:rsidR="00FD55F8" w:rsidRPr="009E4759" w:rsidRDefault="00FD55F8" w:rsidP="00FD55F8">
      <w:pPr>
        <w:pStyle w:val="ListParagraph"/>
        <w:numPr>
          <w:ilvl w:val="0"/>
          <w:numId w:val="1"/>
        </w:numPr>
        <w:spacing w:after="0"/>
        <w:rPr>
          <w:rFonts w:ascii="Trebuchet MS" w:hAnsi="Trebuchet MS"/>
        </w:rPr>
      </w:pPr>
      <w:r w:rsidRPr="009E4759">
        <w:rPr>
          <w:rFonts w:ascii="Trebuchet MS" w:hAnsi="Trebuchet MS"/>
        </w:rPr>
        <w:t>Lent does not invite us to judge these places harshly, but to notice them honestly. As we begin to recognise where love has become hidden, we open space for God’s gentle, healing work to begin.</w:t>
      </w:r>
    </w:p>
    <w:p w14:paraId="7A04BDA9" w14:textId="77777777" w:rsidR="00FD55F8" w:rsidRPr="00FD55F8" w:rsidRDefault="00FD55F8" w:rsidP="00FD55F8">
      <w:pPr>
        <w:spacing w:after="0"/>
        <w:rPr>
          <w:rFonts w:ascii="Trebuchet MS" w:hAnsi="Trebuchet MS"/>
          <w:b/>
          <w:bCs/>
        </w:rPr>
      </w:pPr>
    </w:p>
    <w:p w14:paraId="5369E194" w14:textId="77777777" w:rsidR="00FD55F8" w:rsidRDefault="00FD55F8" w:rsidP="00FD55F8">
      <w:pPr>
        <w:pStyle w:val="ListParagraph"/>
        <w:spacing w:after="0"/>
        <w:rPr>
          <w:rFonts w:ascii="Trebuchet MS" w:hAnsi="Trebuchet MS"/>
          <w:b/>
          <w:bCs/>
        </w:rPr>
      </w:pPr>
    </w:p>
    <w:p w14:paraId="780CCB1B" w14:textId="77777777" w:rsidR="00FD55F8" w:rsidRPr="00FD55F8" w:rsidRDefault="00FD55F8" w:rsidP="00FD55F8">
      <w:pPr>
        <w:pStyle w:val="Heading2"/>
        <w:rPr>
          <w:rFonts w:ascii="Trebuchet MS" w:hAnsi="Trebuchet MS"/>
          <w:b/>
          <w:bCs/>
          <w:color w:val="000000" w:themeColor="text1"/>
          <w:sz w:val="28"/>
          <w:szCs w:val="28"/>
        </w:rPr>
      </w:pPr>
      <w:r w:rsidRPr="00FD55F8">
        <w:rPr>
          <w:rFonts w:ascii="Trebuchet MS" w:hAnsi="Trebuchet MS"/>
          <w:b/>
          <w:bCs/>
          <w:color w:val="000000" w:themeColor="text1"/>
          <w:sz w:val="28"/>
          <w:szCs w:val="28"/>
        </w:rPr>
        <w:t>Part 2 – The Heart of God Made Known</w:t>
      </w:r>
    </w:p>
    <w:p w14:paraId="1DD8D01C" w14:textId="77777777" w:rsidR="00FD55F8" w:rsidRPr="009D366B" w:rsidRDefault="00FD55F8" w:rsidP="00FD55F8">
      <w:pPr>
        <w:pStyle w:val="ListParagraph"/>
        <w:numPr>
          <w:ilvl w:val="0"/>
          <w:numId w:val="2"/>
        </w:numPr>
        <w:spacing w:after="0"/>
        <w:rPr>
          <w:rFonts w:ascii="Trebuchet MS" w:hAnsi="Trebuchet MS"/>
        </w:rPr>
      </w:pPr>
      <w:r w:rsidRPr="00634996">
        <w:rPr>
          <w:rFonts w:ascii="Trebuchet MS" w:hAnsi="Trebuchet MS"/>
        </w:rPr>
        <w:t>In Isaiah 66:13 God reveals his heart through the language of comfort. He speaks to a people who have known profound upheaval</w:t>
      </w:r>
      <w:r>
        <w:rPr>
          <w:rFonts w:ascii="Trebuchet MS" w:hAnsi="Trebuchet MS"/>
        </w:rPr>
        <w:t xml:space="preserve">, </w:t>
      </w:r>
      <w:r w:rsidRPr="00634996">
        <w:rPr>
          <w:rFonts w:ascii="Trebuchet MS" w:hAnsi="Trebuchet MS"/>
        </w:rPr>
        <w:t xml:space="preserve">loss </w:t>
      </w:r>
      <w:r>
        <w:rPr>
          <w:rFonts w:ascii="Trebuchet MS" w:hAnsi="Trebuchet MS"/>
        </w:rPr>
        <w:t xml:space="preserve">and judgement, </w:t>
      </w:r>
      <w:r w:rsidRPr="00634996">
        <w:rPr>
          <w:rFonts w:ascii="Trebuchet MS" w:hAnsi="Trebuchet MS"/>
        </w:rPr>
        <w:t xml:space="preserve">living in the aftermath of Jerusalem’s destruction and the scattering of communities through exile. </w:t>
      </w:r>
      <w:r w:rsidRPr="009D366B">
        <w:rPr>
          <w:rFonts w:ascii="Trebuchet MS" w:hAnsi="Trebuchet MS"/>
        </w:rPr>
        <w:t xml:space="preserve">Even as some have returned, life remains fragile and the future uncertain. </w:t>
      </w:r>
    </w:p>
    <w:p w14:paraId="21B47B0B" w14:textId="77777777" w:rsidR="00FD55F8" w:rsidRDefault="00FD55F8" w:rsidP="00FD55F8">
      <w:pPr>
        <w:pStyle w:val="ListParagraph"/>
        <w:numPr>
          <w:ilvl w:val="0"/>
          <w:numId w:val="2"/>
        </w:numPr>
        <w:spacing w:after="0"/>
        <w:rPr>
          <w:rFonts w:ascii="Trebuchet MS" w:hAnsi="Trebuchet MS"/>
        </w:rPr>
      </w:pPr>
      <w:r>
        <w:rPr>
          <w:rFonts w:ascii="Trebuchet MS" w:hAnsi="Trebuchet MS"/>
        </w:rPr>
        <w:t>I</w:t>
      </w:r>
      <w:r w:rsidRPr="00634996">
        <w:rPr>
          <w:rFonts w:ascii="Trebuchet MS" w:hAnsi="Trebuchet MS"/>
        </w:rPr>
        <w:t xml:space="preserve">t is into this season of weariness that God chooses an image </w:t>
      </w:r>
      <w:r>
        <w:rPr>
          <w:rFonts w:ascii="Trebuchet MS" w:hAnsi="Trebuchet MS"/>
        </w:rPr>
        <w:t xml:space="preserve">of restoration and renewal, </w:t>
      </w:r>
      <w:r w:rsidRPr="00634996">
        <w:rPr>
          <w:rFonts w:ascii="Trebuchet MS" w:hAnsi="Trebuchet MS"/>
        </w:rPr>
        <w:t xml:space="preserve">which speaks directly to the deepest places of human experience: </w:t>
      </w:r>
      <w:r w:rsidRPr="003B6D85">
        <w:rPr>
          <w:rFonts w:ascii="Trebuchet MS" w:hAnsi="Trebuchet MS"/>
          <w:color w:val="A63300"/>
        </w:rPr>
        <w:t>‘As a mother comforts her child, so I will comfort you’</w:t>
      </w:r>
      <w:r>
        <w:rPr>
          <w:rFonts w:ascii="Trebuchet MS" w:hAnsi="Trebuchet MS"/>
          <w:color w:val="A63300"/>
        </w:rPr>
        <w:t xml:space="preserve"> </w:t>
      </w:r>
      <w:r w:rsidRPr="00634996">
        <w:rPr>
          <w:rFonts w:ascii="Trebuchet MS" w:hAnsi="Trebuchet MS"/>
        </w:rPr>
        <w:t>(</w:t>
      </w:r>
      <w:r w:rsidRPr="003B6D85">
        <w:rPr>
          <w:rFonts w:ascii="Trebuchet MS" w:hAnsi="Trebuchet MS"/>
          <w:color w:val="A63300"/>
        </w:rPr>
        <w:t>Isaiah 66:13</w:t>
      </w:r>
      <w:r w:rsidRPr="00634996">
        <w:rPr>
          <w:rFonts w:ascii="Trebuchet MS" w:hAnsi="Trebuchet MS"/>
        </w:rPr>
        <w:t>).</w:t>
      </w:r>
    </w:p>
    <w:p w14:paraId="23E129AB" w14:textId="77777777" w:rsidR="00FD55F8" w:rsidRPr="00634996" w:rsidRDefault="00FD55F8" w:rsidP="00FD55F8">
      <w:pPr>
        <w:pStyle w:val="ListParagraph"/>
        <w:numPr>
          <w:ilvl w:val="0"/>
          <w:numId w:val="2"/>
        </w:numPr>
        <w:spacing w:after="0"/>
        <w:rPr>
          <w:rFonts w:ascii="Trebuchet MS" w:hAnsi="Trebuchet MS"/>
        </w:rPr>
      </w:pPr>
      <w:r>
        <w:rPr>
          <w:rFonts w:ascii="Trebuchet MS" w:hAnsi="Trebuchet MS"/>
        </w:rPr>
        <w:t xml:space="preserve">God’s compassion reveals a tenderness intended for Jerusalem. He chose in this moment to reveal intimacy over frustration, care over correction and restoration over rebuke. For a community carrying the weight of exile and loss, God offers his loving embrace. </w:t>
      </w:r>
      <w:r w:rsidRPr="00B92846">
        <w:rPr>
          <w:rFonts w:ascii="Trebuchet MS" w:hAnsi="Trebuchet MS"/>
          <w:i/>
          <w:iCs/>
          <w:color w:val="A63300"/>
        </w:rPr>
        <w:t>You may want to bring further context to this.</w:t>
      </w:r>
    </w:p>
    <w:p w14:paraId="10084257" w14:textId="77777777" w:rsidR="00FD55F8" w:rsidRDefault="00FD55F8" w:rsidP="00FD55F8">
      <w:pPr>
        <w:pStyle w:val="paragraph"/>
        <w:numPr>
          <w:ilvl w:val="0"/>
          <w:numId w:val="2"/>
        </w:numPr>
        <w:spacing w:before="0" w:beforeAutospacing="0" w:after="0" w:afterAutospacing="0"/>
        <w:textAlignment w:val="baseline"/>
        <w:rPr>
          <w:rFonts w:ascii="Trebuchet MS" w:hAnsi="Trebuchet MS" w:cs="Segoe UI"/>
          <w:sz w:val="22"/>
          <w:szCs w:val="22"/>
        </w:rPr>
      </w:pPr>
      <w:r w:rsidRPr="00854143">
        <w:rPr>
          <w:rFonts w:ascii="Trebuchet MS" w:hAnsi="Trebuchet MS" w:cs="Segoe UI"/>
          <w:sz w:val="22"/>
          <w:szCs w:val="22"/>
        </w:rPr>
        <w:t xml:space="preserve">We can look to the nurturing love of a mother as a reflection of God’s heart </w:t>
      </w:r>
      <w:r>
        <w:rPr>
          <w:rFonts w:ascii="Trebuchet MS" w:hAnsi="Trebuchet MS" w:cs="Segoe UI"/>
          <w:sz w:val="22"/>
          <w:szCs w:val="22"/>
        </w:rPr>
        <w:t xml:space="preserve">here </w:t>
      </w:r>
      <w:r w:rsidRPr="00854143">
        <w:rPr>
          <w:rFonts w:ascii="Trebuchet MS" w:hAnsi="Trebuchet MS" w:cs="Segoe UI"/>
          <w:sz w:val="22"/>
          <w:szCs w:val="22"/>
        </w:rPr>
        <w:t>(tender, attentive and unwavering). This maternal image</w:t>
      </w:r>
      <w:r>
        <w:rPr>
          <w:rFonts w:ascii="Trebuchet MS" w:hAnsi="Trebuchet MS" w:cs="Segoe UI"/>
          <w:sz w:val="22"/>
          <w:szCs w:val="22"/>
        </w:rPr>
        <w:t xml:space="preserve"> can</w:t>
      </w:r>
      <w:r w:rsidRPr="00854143">
        <w:rPr>
          <w:rFonts w:ascii="Trebuchet MS" w:hAnsi="Trebuchet MS" w:cs="Segoe UI"/>
          <w:sz w:val="22"/>
          <w:szCs w:val="22"/>
        </w:rPr>
        <w:t xml:space="preserve"> help to reframe </w:t>
      </w:r>
      <w:r>
        <w:rPr>
          <w:rFonts w:ascii="Trebuchet MS" w:hAnsi="Trebuchet MS" w:cs="Segoe UI"/>
          <w:sz w:val="22"/>
          <w:szCs w:val="22"/>
        </w:rPr>
        <w:t xml:space="preserve">some of our </w:t>
      </w:r>
      <w:r w:rsidRPr="00854143">
        <w:rPr>
          <w:rFonts w:ascii="Trebuchet MS" w:hAnsi="Trebuchet MS" w:cs="Segoe UI"/>
          <w:sz w:val="22"/>
          <w:szCs w:val="22"/>
        </w:rPr>
        <w:t xml:space="preserve">distorted views of God’s character and our worthiness. </w:t>
      </w:r>
    </w:p>
    <w:p w14:paraId="27E5C671" w14:textId="77777777" w:rsidR="00FD55F8" w:rsidRPr="00F14C13" w:rsidRDefault="00FD55F8" w:rsidP="00FD55F8">
      <w:pPr>
        <w:pStyle w:val="paragraph"/>
        <w:numPr>
          <w:ilvl w:val="0"/>
          <w:numId w:val="2"/>
        </w:numPr>
        <w:spacing w:after="0"/>
        <w:textAlignment w:val="baseline"/>
        <w:rPr>
          <w:rFonts w:ascii="Trebuchet MS" w:hAnsi="Trebuchet MS" w:cs="Segoe UI"/>
          <w:i/>
          <w:iCs/>
          <w:color w:val="A63300"/>
          <w:sz w:val="22"/>
          <w:szCs w:val="22"/>
        </w:rPr>
      </w:pPr>
      <w:r w:rsidRPr="00F14C13">
        <w:rPr>
          <w:rFonts w:ascii="Trebuchet MS" w:hAnsi="Trebuchet MS" w:cs="Segoe UI"/>
          <w:i/>
          <w:iCs/>
          <w:color w:val="A63300"/>
          <w:sz w:val="22"/>
          <w:szCs w:val="22"/>
        </w:rPr>
        <w:t>It is worth noting that this might not be everyone’s experience of a motherly relationship. Therefore you may want to recognise the challenges that trying to understand/imagine God in that way can bring to some people.</w:t>
      </w:r>
    </w:p>
    <w:p w14:paraId="34FAB7CA" w14:textId="77777777" w:rsidR="00FD55F8" w:rsidRPr="009E4759" w:rsidRDefault="00FD55F8" w:rsidP="00FD55F8">
      <w:pPr>
        <w:pStyle w:val="ListParagraph"/>
        <w:numPr>
          <w:ilvl w:val="0"/>
          <w:numId w:val="2"/>
        </w:numPr>
        <w:spacing w:after="0"/>
        <w:rPr>
          <w:rFonts w:ascii="Trebuchet MS" w:hAnsi="Trebuchet MS"/>
        </w:rPr>
      </w:pPr>
      <w:r w:rsidRPr="009E4759">
        <w:rPr>
          <w:rFonts w:ascii="Trebuchet MS" w:hAnsi="Trebuchet MS"/>
        </w:rPr>
        <w:t xml:space="preserve">God’s choice of language here tells us something essential about who he is. The love revealed in Isaiah 66 is not a reaction to behaviour, nor something that rises and falls with performance. It flows from God’s own character. </w:t>
      </w:r>
    </w:p>
    <w:p w14:paraId="116998F4" w14:textId="77777777" w:rsidR="00FD55F8" w:rsidRPr="009E4759" w:rsidRDefault="00FD55F8" w:rsidP="00FD55F8">
      <w:pPr>
        <w:pStyle w:val="ListParagraph"/>
        <w:numPr>
          <w:ilvl w:val="0"/>
          <w:numId w:val="2"/>
        </w:numPr>
        <w:spacing w:after="0"/>
        <w:rPr>
          <w:rFonts w:ascii="Trebuchet MS" w:hAnsi="Trebuchet MS"/>
        </w:rPr>
      </w:pPr>
      <w:r w:rsidRPr="009E4759">
        <w:rPr>
          <w:rFonts w:ascii="Trebuchet MS" w:hAnsi="Trebuchet MS"/>
          <w:b/>
          <w:bCs/>
        </w:rPr>
        <w:t>Comfort is not offered because God’s people have finally got things right, but because they belong to him.</w:t>
      </w:r>
    </w:p>
    <w:p w14:paraId="1B1D7094" w14:textId="77777777" w:rsidR="00FD55F8" w:rsidRPr="005F2FBE" w:rsidRDefault="00FD55F8" w:rsidP="00FD55F8">
      <w:pPr>
        <w:pStyle w:val="ListParagraph"/>
        <w:numPr>
          <w:ilvl w:val="0"/>
          <w:numId w:val="2"/>
        </w:numPr>
        <w:spacing w:after="0"/>
        <w:rPr>
          <w:rFonts w:ascii="Trebuchet MS" w:hAnsi="Trebuchet MS"/>
          <w:b/>
          <w:bCs/>
        </w:rPr>
      </w:pPr>
      <w:r w:rsidRPr="009E4759">
        <w:rPr>
          <w:rFonts w:ascii="Trebuchet MS" w:hAnsi="Trebuchet MS"/>
        </w:rPr>
        <w:t xml:space="preserve">This matters deeply for those whose understanding of love has been shaped by distance, disappointment or conditional care. Isaiah 66 does not deny that God has spoken words of challenge elsewhere. </w:t>
      </w:r>
      <w:r w:rsidRPr="005F2FBE">
        <w:rPr>
          <w:rFonts w:ascii="Trebuchet MS" w:hAnsi="Trebuchet MS"/>
          <w:b/>
          <w:bCs/>
        </w:rPr>
        <w:t xml:space="preserve">It shows us that correction is never God’s final word. </w:t>
      </w:r>
    </w:p>
    <w:p w14:paraId="5374B07C" w14:textId="77777777" w:rsidR="00FD55F8" w:rsidRPr="009E4759" w:rsidRDefault="00FD55F8" w:rsidP="00FD55F8">
      <w:pPr>
        <w:pStyle w:val="ListParagraph"/>
        <w:numPr>
          <w:ilvl w:val="0"/>
          <w:numId w:val="2"/>
        </w:numPr>
        <w:spacing w:after="0"/>
        <w:rPr>
          <w:rFonts w:ascii="Trebuchet MS" w:hAnsi="Trebuchet MS"/>
          <w:b/>
          <w:bCs/>
        </w:rPr>
      </w:pPr>
      <w:r w:rsidRPr="009E4759">
        <w:rPr>
          <w:rFonts w:ascii="Trebuchet MS" w:hAnsi="Trebuchet MS"/>
        </w:rPr>
        <w:t xml:space="preserve">Even after seasons of failure or exile, God’s heart remains oriented toward compassion. </w:t>
      </w:r>
      <w:r w:rsidRPr="009E4759">
        <w:rPr>
          <w:rFonts w:ascii="Trebuchet MS" w:hAnsi="Trebuchet MS"/>
          <w:b/>
          <w:bCs/>
        </w:rPr>
        <w:t>Love, not judgement, has the last word.</w:t>
      </w:r>
    </w:p>
    <w:p w14:paraId="3EA37344" w14:textId="77777777" w:rsidR="00FD55F8" w:rsidRPr="009021DD" w:rsidRDefault="00FD55F8" w:rsidP="00FD55F8">
      <w:pPr>
        <w:pStyle w:val="ListParagraph"/>
        <w:numPr>
          <w:ilvl w:val="0"/>
          <w:numId w:val="2"/>
        </w:numPr>
        <w:spacing w:after="0"/>
        <w:rPr>
          <w:rFonts w:ascii="Trebuchet MS" w:hAnsi="Trebuchet MS"/>
        </w:rPr>
      </w:pPr>
      <w:r w:rsidRPr="009021DD">
        <w:rPr>
          <w:rFonts w:ascii="Trebuchet MS" w:hAnsi="Trebuchet MS"/>
        </w:rPr>
        <w:t>This is a love that reassures rather than evaluates</w:t>
      </w:r>
      <w:r>
        <w:rPr>
          <w:rFonts w:ascii="Trebuchet MS" w:hAnsi="Trebuchet MS"/>
        </w:rPr>
        <w:t>:</w:t>
      </w:r>
      <w:r w:rsidRPr="009021DD">
        <w:rPr>
          <w:rFonts w:ascii="Trebuchet MS" w:hAnsi="Trebuchet MS"/>
        </w:rPr>
        <w:t xml:space="preserve"> </w:t>
      </w:r>
      <w:r>
        <w:rPr>
          <w:rFonts w:ascii="Trebuchet MS" w:hAnsi="Trebuchet MS"/>
        </w:rPr>
        <w:t>a</w:t>
      </w:r>
      <w:r w:rsidRPr="009021DD">
        <w:rPr>
          <w:rFonts w:ascii="Trebuchet MS" w:hAnsi="Trebuchet MS"/>
        </w:rPr>
        <w:t xml:space="preserve"> love that remains steady even when trust has been shaken. By revealing himself in this way, God gently challenges distorted images that have taken root, not by argument or correction, but by showing us who he truly is.</w:t>
      </w:r>
    </w:p>
    <w:p w14:paraId="1F89D8F6" w14:textId="77777777" w:rsidR="00FD55F8" w:rsidRPr="009021DD" w:rsidRDefault="00FD55F8" w:rsidP="00FD55F8">
      <w:pPr>
        <w:pStyle w:val="paragraph"/>
        <w:numPr>
          <w:ilvl w:val="0"/>
          <w:numId w:val="2"/>
        </w:numPr>
        <w:spacing w:before="0" w:beforeAutospacing="0" w:after="0" w:afterAutospacing="0"/>
        <w:textAlignment w:val="baseline"/>
        <w:rPr>
          <w:rFonts w:ascii="Trebuchet MS" w:hAnsi="Trebuchet MS" w:cs="Segoe UI"/>
          <w:b/>
          <w:bCs/>
          <w:sz w:val="22"/>
          <w:szCs w:val="22"/>
        </w:rPr>
      </w:pPr>
      <w:r w:rsidRPr="00E12592">
        <w:rPr>
          <w:rFonts w:ascii="Trebuchet MS" w:hAnsi="Trebuchet MS" w:cs="Segoe UI"/>
          <w:sz w:val="22"/>
          <w:szCs w:val="22"/>
        </w:rPr>
        <w:t xml:space="preserve">This love is intended to flow </w:t>
      </w:r>
      <w:r w:rsidRPr="00E12592">
        <w:rPr>
          <w:rFonts w:ascii="Trebuchet MS" w:hAnsi="Trebuchet MS" w:cs="Segoe UI"/>
          <w:i/>
          <w:iCs/>
          <w:sz w:val="22"/>
          <w:szCs w:val="22"/>
        </w:rPr>
        <w:t>through</w:t>
      </w:r>
      <w:r w:rsidRPr="00E12592">
        <w:rPr>
          <w:rFonts w:ascii="Trebuchet MS" w:hAnsi="Trebuchet MS" w:cs="Segoe UI"/>
          <w:sz w:val="22"/>
          <w:szCs w:val="22"/>
        </w:rPr>
        <w:t xml:space="preserve"> us. When we learn to accept and understand God’s love for ourselves, we can more easily pour out this love to others</w:t>
      </w:r>
      <w:r w:rsidRPr="00AB0A7E">
        <w:rPr>
          <w:rFonts w:ascii="Trebuchet MS" w:hAnsi="Trebuchet MS" w:cs="Segoe UI"/>
          <w:b/>
          <w:bCs/>
          <w:sz w:val="22"/>
          <w:szCs w:val="22"/>
        </w:rPr>
        <w:t>.</w:t>
      </w:r>
      <w:r>
        <w:rPr>
          <w:rFonts w:ascii="Trebuchet MS" w:hAnsi="Trebuchet MS" w:cs="Segoe UI"/>
          <w:b/>
          <w:bCs/>
          <w:sz w:val="22"/>
          <w:szCs w:val="22"/>
        </w:rPr>
        <w:t xml:space="preserve"> </w:t>
      </w:r>
    </w:p>
    <w:p w14:paraId="330675E5" w14:textId="77777777" w:rsidR="00FD55F8" w:rsidRDefault="00FD55F8" w:rsidP="00FD55F8">
      <w:pPr>
        <w:pStyle w:val="ListParagraph"/>
        <w:spacing w:after="0"/>
        <w:rPr>
          <w:rFonts w:ascii="Trebuchet MS" w:hAnsi="Trebuchet MS"/>
          <w:b/>
          <w:bCs/>
        </w:rPr>
      </w:pPr>
    </w:p>
    <w:p w14:paraId="02DC265E" w14:textId="77777777" w:rsidR="00FD55F8" w:rsidRDefault="00FD55F8" w:rsidP="00FD55F8">
      <w:pPr>
        <w:pStyle w:val="ListParagraph"/>
        <w:spacing w:after="0"/>
        <w:rPr>
          <w:rFonts w:ascii="Trebuchet MS" w:hAnsi="Trebuchet MS"/>
          <w:b/>
          <w:bCs/>
        </w:rPr>
      </w:pPr>
    </w:p>
    <w:p w14:paraId="53074CA3" w14:textId="77777777" w:rsidR="00FD55F8" w:rsidRDefault="00FD55F8" w:rsidP="00FD55F8">
      <w:pPr>
        <w:spacing w:after="0"/>
        <w:rPr>
          <w:rFonts w:ascii="Trebuchet MS" w:hAnsi="Trebuchet MS"/>
          <w:b/>
          <w:bCs/>
          <w:sz w:val="28"/>
          <w:szCs w:val="28"/>
        </w:rPr>
      </w:pPr>
    </w:p>
    <w:p w14:paraId="1CBCBC76" w14:textId="77777777" w:rsidR="00FD55F8" w:rsidRDefault="00FD55F8" w:rsidP="00FD55F8">
      <w:pPr>
        <w:spacing w:after="0"/>
        <w:rPr>
          <w:rFonts w:ascii="Trebuchet MS" w:hAnsi="Trebuchet MS"/>
          <w:b/>
          <w:bCs/>
          <w:sz w:val="28"/>
          <w:szCs w:val="28"/>
        </w:rPr>
      </w:pPr>
    </w:p>
    <w:p w14:paraId="0F155D55" w14:textId="1F9E735F" w:rsidR="00FD55F8" w:rsidRPr="00FD55F8" w:rsidRDefault="00FD55F8" w:rsidP="00FD55F8">
      <w:pPr>
        <w:pStyle w:val="Heading2"/>
        <w:rPr>
          <w:rFonts w:ascii="Trebuchet MS" w:hAnsi="Trebuchet MS"/>
          <w:b/>
          <w:bCs/>
          <w:color w:val="000000" w:themeColor="text1"/>
          <w:sz w:val="28"/>
          <w:szCs w:val="28"/>
        </w:rPr>
      </w:pPr>
      <w:r w:rsidRPr="00FD55F8">
        <w:rPr>
          <w:rFonts w:ascii="Trebuchet MS" w:hAnsi="Trebuchet MS"/>
          <w:b/>
          <w:bCs/>
          <w:color w:val="000000" w:themeColor="text1"/>
          <w:sz w:val="28"/>
          <w:szCs w:val="28"/>
        </w:rPr>
        <w:t>Part 3 – Letting the Love of God Shape Us</w:t>
      </w:r>
    </w:p>
    <w:p w14:paraId="41AA3409" w14:textId="77777777" w:rsidR="00FD55F8" w:rsidRPr="0007270B" w:rsidRDefault="00FD55F8" w:rsidP="00FD55F8">
      <w:pPr>
        <w:pStyle w:val="ListParagraph"/>
        <w:numPr>
          <w:ilvl w:val="0"/>
          <w:numId w:val="3"/>
        </w:numPr>
        <w:spacing w:after="0"/>
        <w:rPr>
          <w:rFonts w:ascii="Trebuchet MS" w:hAnsi="Trebuchet MS"/>
        </w:rPr>
      </w:pPr>
      <w:r w:rsidRPr="009E4759">
        <w:rPr>
          <w:rFonts w:ascii="Trebuchet MS" w:hAnsi="Trebuchet MS"/>
        </w:rPr>
        <w:t xml:space="preserve">We are not asked to strive for love or prove ourselves worthy of it. Instead </w:t>
      </w:r>
      <w:r w:rsidRPr="009E4759">
        <w:rPr>
          <w:rFonts w:ascii="Trebuchet MS" w:hAnsi="Trebuchet MS"/>
          <w:b/>
          <w:bCs/>
        </w:rPr>
        <w:t>we are invited to make space for love to shape us.</w:t>
      </w:r>
    </w:p>
    <w:p w14:paraId="399B12EA" w14:textId="77777777" w:rsidR="00FD55F8" w:rsidRPr="009E4759" w:rsidRDefault="00FD55F8" w:rsidP="00FD55F8">
      <w:pPr>
        <w:pStyle w:val="ListParagraph"/>
        <w:numPr>
          <w:ilvl w:val="0"/>
          <w:numId w:val="3"/>
        </w:numPr>
        <w:spacing w:after="0"/>
        <w:rPr>
          <w:rFonts w:ascii="Trebuchet MS" w:hAnsi="Trebuchet MS"/>
        </w:rPr>
      </w:pPr>
      <w:r>
        <w:rPr>
          <w:rFonts w:ascii="Trebuchet MS" w:hAnsi="Trebuchet MS"/>
          <w:b/>
          <w:bCs/>
        </w:rPr>
        <w:t>To know God more deeply is to know love more clearly.</w:t>
      </w:r>
    </w:p>
    <w:p w14:paraId="0D316617" w14:textId="77777777" w:rsidR="00FD55F8" w:rsidRPr="009E4759" w:rsidRDefault="00FD55F8" w:rsidP="00FD55F8">
      <w:pPr>
        <w:pStyle w:val="ListParagraph"/>
        <w:numPr>
          <w:ilvl w:val="0"/>
          <w:numId w:val="3"/>
        </w:numPr>
        <w:spacing w:after="0"/>
        <w:rPr>
          <w:rFonts w:ascii="Trebuchet MS" w:hAnsi="Trebuchet MS"/>
        </w:rPr>
      </w:pPr>
      <w:r w:rsidRPr="009E4759">
        <w:rPr>
          <w:rFonts w:ascii="Trebuchet MS" w:hAnsi="Trebuchet MS"/>
        </w:rPr>
        <w:t xml:space="preserve">This kind of shaping begins with honesty. Surrender here is not about effort, but about openness. It is a willingness to loosen our grip on narratives of unworthiness and to allow God’s love to speak more clearly than our fears. </w:t>
      </w:r>
    </w:p>
    <w:p w14:paraId="3B2633FB" w14:textId="77777777" w:rsidR="00FD55F8" w:rsidRPr="009E4759" w:rsidRDefault="00FD55F8" w:rsidP="00FD55F8">
      <w:pPr>
        <w:pStyle w:val="ListParagraph"/>
        <w:numPr>
          <w:ilvl w:val="0"/>
          <w:numId w:val="3"/>
        </w:numPr>
        <w:spacing w:after="0"/>
        <w:rPr>
          <w:rFonts w:ascii="Trebuchet MS" w:hAnsi="Trebuchet MS"/>
        </w:rPr>
      </w:pPr>
      <w:r w:rsidRPr="009E4759">
        <w:rPr>
          <w:rFonts w:ascii="Trebuchet MS" w:hAnsi="Trebuchet MS"/>
        </w:rPr>
        <w:t xml:space="preserve">The Holy Spirit works gently in these places, softening what has grown guarded over time. </w:t>
      </w:r>
    </w:p>
    <w:p w14:paraId="69BFD622" w14:textId="77777777" w:rsidR="00FD55F8" w:rsidRPr="009E4759" w:rsidRDefault="00FD55F8" w:rsidP="00FD55F8">
      <w:pPr>
        <w:pStyle w:val="ListParagraph"/>
        <w:numPr>
          <w:ilvl w:val="0"/>
          <w:numId w:val="3"/>
        </w:numPr>
        <w:spacing w:after="0"/>
        <w:rPr>
          <w:rFonts w:ascii="Trebuchet MS" w:hAnsi="Trebuchet MS"/>
        </w:rPr>
      </w:pPr>
      <w:r w:rsidRPr="009E4759">
        <w:rPr>
          <w:rFonts w:ascii="Trebuchet MS" w:hAnsi="Trebuchet MS"/>
          <w:b/>
          <w:bCs/>
        </w:rPr>
        <w:t>As trust grows, love begins to take root more deeply</w:t>
      </w:r>
      <w:r>
        <w:rPr>
          <w:rFonts w:ascii="Trebuchet MS" w:hAnsi="Trebuchet MS"/>
          <w:b/>
          <w:bCs/>
        </w:rPr>
        <w:t xml:space="preserve"> –</w:t>
      </w:r>
      <w:r w:rsidRPr="009E4759">
        <w:rPr>
          <w:rFonts w:ascii="Trebuchet MS" w:hAnsi="Trebuchet MS"/>
          <w:b/>
          <w:bCs/>
        </w:rPr>
        <w:t xml:space="preserve"> not as a theory we agree with, but as a truth that reshapes how we live and relate.</w:t>
      </w:r>
      <w:r w:rsidRPr="009E4759">
        <w:rPr>
          <w:rFonts w:ascii="Trebuchet MS" w:hAnsi="Trebuchet MS"/>
        </w:rPr>
        <w:t xml:space="preserve"> </w:t>
      </w:r>
    </w:p>
    <w:p w14:paraId="7F86C1A5" w14:textId="77777777" w:rsidR="00FD55F8" w:rsidRPr="009E4759" w:rsidRDefault="00FD55F8" w:rsidP="00FD55F8">
      <w:pPr>
        <w:pStyle w:val="ListParagraph"/>
        <w:numPr>
          <w:ilvl w:val="0"/>
          <w:numId w:val="3"/>
        </w:numPr>
        <w:spacing w:after="0"/>
        <w:rPr>
          <w:rFonts w:ascii="Trebuchet MS" w:hAnsi="Trebuchet MS"/>
        </w:rPr>
      </w:pPr>
      <w:r w:rsidRPr="009E4759">
        <w:rPr>
          <w:rFonts w:ascii="Trebuchet MS" w:hAnsi="Trebuchet MS"/>
        </w:rPr>
        <w:t>We may find ourselves approaching God with less caution and more confidence, resting in the knowledge that we are truly welcome.</w:t>
      </w:r>
    </w:p>
    <w:p w14:paraId="6FBFDB56" w14:textId="77777777" w:rsidR="00FD55F8" w:rsidRPr="009E4759" w:rsidRDefault="00FD55F8" w:rsidP="00FD55F8">
      <w:pPr>
        <w:spacing w:after="0"/>
        <w:rPr>
          <w:rFonts w:ascii="Trebuchet MS" w:hAnsi="Trebuchet MS"/>
          <w:color w:val="A63300"/>
        </w:rPr>
      </w:pPr>
    </w:p>
    <w:p w14:paraId="2E4E70F3" w14:textId="77777777" w:rsidR="00FD55F8" w:rsidRPr="009E4759" w:rsidRDefault="00FD55F8" w:rsidP="00FD55F8">
      <w:pPr>
        <w:spacing w:after="0"/>
        <w:rPr>
          <w:rFonts w:ascii="Trebuchet MS" w:hAnsi="Trebuchet MS"/>
          <w:i/>
          <w:iCs/>
          <w:color w:val="A63300"/>
        </w:rPr>
      </w:pPr>
      <w:r w:rsidRPr="009E4759">
        <w:rPr>
          <w:rFonts w:ascii="Trebuchet MS" w:hAnsi="Trebuchet MS"/>
          <w:i/>
          <w:iCs/>
          <w:color w:val="A63300"/>
        </w:rPr>
        <w:t>At this point it may be helpful not to explain God’s love any further, but simply to listen to what Scripture has to say about it. Leaders may choose to pre-assign the following Bible verses to individuals, who read them aloud from where they are seated. Alternatively the verses may be displayed on the screen and volunteers invited to read them aloud.</w:t>
      </w:r>
    </w:p>
    <w:p w14:paraId="124FD3C0" w14:textId="77777777" w:rsidR="00FD55F8" w:rsidRPr="009E4759" w:rsidRDefault="00FD55F8" w:rsidP="00FD55F8">
      <w:pPr>
        <w:spacing w:after="0"/>
        <w:rPr>
          <w:rFonts w:ascii="Trebuchet MS" w:hAnsi="Trebuchet MS"/>
          <w:i/>
          <w:iCs/>
        </w:rPr>
      </w:pPr>
    </w:p>
    <w:p w14:paraId="1B7B2C71" w14:textId="77777777" w:rsidR="00FD55F8" w:rsidRPr="009E4759" w:rsidRDefault="00FD55F8" w:rsidP="00FD55F8">
      <w:pPr>
        <w:spacing w:after="0"/>
        <w:rPr>
          <w:rFonts w:ascii="Trebuchet MS" w:hAnsi="Trebuchet MS"/>
          <w:i/>
          <w:iCs/>
          <w:color w:val="A63300"/>
        </w:rPr>
      </w:pPr>
      <w:r w:rsidRPr="009E4759">
        <w:rPr>
          <w:rFonts w:ascii="Trebuchet MS" w:hAnsi="Trebuchet MS"/>
          <w:i/>
          <w:iCs/>
          <w:color w:val="A63300"/>
        </w:rPr>
        <w:t xml:space="preserve">Suggested Bible </w:t>
      </w:r>
      <w:r>
        <w:rPr>
          <w:rFonts w:ascii="Trebuchet MS" w:hAnsi="Trebuchet MS"/>
          <w:i/>
          <w:iCs/>
          <w:color w:val="A63300"/>
        </w:rPr>
        <w:t>r</w:t>
      </w:r>
      <w:r w:rsidRPr="009E4759">
        <w:rPr>
          <w:rFonts w:ascii="Trebuchet MS" w:hAnsi="Trebuchet MS"/>
          <w:i/>
          <w:iCs/>
          <w:color w:val="A63300"/>
        </w:rPr>
        <w:t>eadings (select as appropriate)</w:t>
      </w:r>
    </w:p>
    <w:p w14:paraId="5F64ADA9" w14:textId="77777777" w:rsidR="00FD55F8" w:rsidRPr="009E4759" w:rsidRDefault="00FD55F8" w:rsidP="00FD55F8">
      <w:pPr>
        <w:pStyle w:val="ListParagraph"/>
        <w:numPr>
          <w:ilvl w:val="0"/>
          <w:numId w:val="4"/>
        </w:numPr>
        <w:spacing w:after="0"/>
        <w:rPr>
          <w:rFonts w:ascii="Trebuchet MS" w:hAnsi="Trebuchet MS"/>
          <w:i/>
          <w:iCs/>
          <w:color w:val="A63300"/>
        </w:rPr>
      </w:pPr>
      <w:r w:rsidRPr="009E4759">
        <w:rPr>
          <w:rFonts w:ascii="Trebuchet MS" w:hAnsi="Trebuchet MS"/>
          <w:i/>
          <w:iCs/>
          <w:color w:val="A63300"/>
        </w:rPr>
        <w:t>Psalm 136:1</w:t>
      </w:r>
    </w:p>
    <w:p w14:paraId="34671898" w14:textId="77777777" w:rsidR="00FD55F8" w:rsidRPr="009E4759" w:rsidRDefault="00FD55F8" w:rsidP="00FD55F8">
      <w:pPr>
        <w:pStyle w:val="ListParagraph"/>
        <w:numPr>
          <w:ilvl w:val="0"/>
          <w:numId w:val="4"/>
        </w:numPr>
        <w:spacing w:after="0"/>
        <w:rPr>
          <w:rFonts w:ascii="Trebuchet MS" w:hAnsi="Trebuchet MS"/>
          <w:i/>
          <w:iCs/>
          <w:color w:val="A63300"/>
        </w:rPr>
      </w:pPr>
      <w:r w:rsidRPr="009E4759">
        <w:rPr>
          <w:rFonts w:ascii="Trebuchet MS" w:hAnsi="Trebuchet MS"/>
          <w:i/>
          <w:iCs/>
          <w:color w:val="A63300"/>
        </w:rPr>
        <w:t>Isaiah 54:10</w:t>
      </w:r>
    </w:p>
    <w:p w14:paraId="72273DC8" w14:textId="77777777" w:rsidR="00FD55F8" w:rsidRPr="009E4759" w:rsidRDefault="00FD55F8" w:rsidP="00FD55F8">
      <w:pPr>
        <w:pStyle w:val="ListParagraph"/>
        <w:numPr>
          <w:ilvl w:val="0"/>
          <w:numId w:val="4"/>
        </w:numPr>
        <w:spacing w:after="0"/>
        <w:rPr>
          <w:rFonts w:ascii="Trebuchet MS" w:hAnsi="Trebuchet MS"/>
          <w:i/>
          <w:iCs/>
          <w:color w:val="A63300"/>
        </w:rPr>
      </w:pPr>
      <w:r w:rsidRPr="009E4759">
        <w:rPr>
          <w:rFonts w:ascii="Trebuchet MS" w:hAnsi="Trebuchet MS"/>
          <w:i/>
          <w:iCs/>
          <w:color w:val="A63300"/>
        </w:rPr>
        <w:t>Jeremiah 31:3</w:t>
      </w:r>
    </w:p>
    <w:p w14:paraId="667A1532" w14:textId="77777777" w:rsidR="00FD55F8" w:rsidRPr="009E4759" w:rsidRDefault="00FD55F8" w:rsidP="00FD55F8">
      <w:pPr>
        <w:pStyle w:val="ListParagraph"/>
        <w:numPr>
          <w:ilvl w:val="0"/>
          <w:numId w:val="4"/>
        </w:numPr>
        <w:spacing w:after="0"/>
        <w:rPr>
          <w:rFonts w:ascii="Trebuchet MS" w:hAnsi="Trebuchet MS"/>
          <w:i/>
          <w:iCs/>
          <w:color w:val="A63300"/>
        </w:rPr>
      </w:pPr>
      <w:r w:rsidRPr="009E4759">
        <w:rPr>
          <w:rFonts w:ascii="Trebuchet MS" w:hAnsi="Trebuchet MS"/>
          <w:i/>
          <w:iCs/>
          <w:color w:val="A63300"/>
        </w:rPr>
        <w:t>Lamentations 3:22-23</w:t>
      </w:r>
    </w:p>
    <w:p w14:paraId="748BFC99" w14:textId="77777777" w:rsidR="00FD55F8" w:rsidRPr="009E4759" w:rsidRDefault="00FD55F8" w:rsidP="00FD55F8">
      <w:pPr>
        <w:pStyle w:val="ListParagraph"/>
        <w:numPr>
          <w:ilvl w:val="0"/>
          <w:numId w:val="4"/>
        </w:numPr>
        <w:spacing w:after="0"/>
        <w:rPr>
          <w:rFonts w:ascii="Trebuchet MS" w:hAnsi="Trebuchet MS"/>
          <w:i/>
          <w:iCs/>
          <w:color w:val="A63300"/>
        </w:rPr>
      </w:pPr>
      <w:r w:rsidRPr="009E4759">
        <w:rPr>
          <w:rFonts w:ascii="Trebuchet MS" w:hAnsi="Trebuchet MS"/>
          <w:i/>
          <w:iCs/>
          <w:color w:val="A63300"/>
        </w:rPr>
        <w:t>Zephaniah 3:17</w:t>
      </w:r>
    </w:p>
    <w:p w14:paraId="396666D4" w14:textId="77777777" w:rsidR="00FD55F8" w:rsidRPr="009E4759" w:rsidRDefault="00FD55F8" w:rsidP="00FD55F8">
      <w:pPr>
        <w:pStyle w:val="ListParagraph"/>
        <w:numPr>
          <w:ilvl w:val="0"/>
          <w:numId w:val="4"/>
        </w:numPr>
        <w:spacing w:after="0"/>
        <w:rPr>
          <w:rFonts w:ascii="Trebuchet MS" w:hAnsi="Trebuchet MS"/>
          <w:i/>
          <w:iCs/>
          <w:color w:val="A63300"/>
        </w:rPr>
      </w:pPr>
      <w:r w:rsidRPr="009E4759">
        <w:rPr>
          <w:rFonts w:ascii="Trebuchet MS" w:hAnsi="Trebuchet MS"/>
          <w:i/>
          <w:iCs/>
          <w:color w:val="A63300"/>
        </w:rPr>
        <w:t>John 3:16</w:t>
      </w:r>
    </w:p>
    <w:p w14:paraId="2883A690" w14:textId="77777777" w:rsidR="00FD55F8" w:rsidRPr="009E4759" w:rsidRDefault="00FD55F8" w:rsidP="00FD55F8">
      <w:pPr>
        <w:pStyle w:val="ListParagraph"/>
        <w:numPr>
          <w:ilvl w:val="0"/>
          <w:numId w:val="4"/>
        </w:numPr>
        <w:spacing w:after="0"/>
        <w:rPr>
          <w:rFonts w:ascii="Trebuchet MS" w:hAnsi="Trebuchet MS"/>
          <w:i/>
          <w:iCs/>
          <w:color w:val="A63300"/>
        </w:rPr>
      </w:pPr>
      <w:r w:rsidRPr="009E4759">
        <w:rPr>
          <w:rFonts w:ascii="Trebuchet MS" w:hAnsi="Trebuchet MS"/>
          <w:i/>
          <w:iCs/>
          <w:color w:val="A63300"/>
        </w:rPr>
        <w:t>Romans 8:38-39</w:t>
      </w:r>
    </w:p>
    <w:p w14:paraId="5D99AA18" w14:textId="77777777" w:rsidR="00FD55F8" w:rsidRPr="009E4759" w:rsidRDefault="00FD55F8" w:rsidP="00FD55F8">
      <w:pPr>
        <w:pStyle w:val="ListParagraph"/>
        <w:numPr>
          <w:ilvl w:val="0"/>
          <w:numId w:val="4"/>
        </w:numPr>
        <w:spacing w:after="0"/>
        <w:rPr>
          <w:rFonts w:ascii="Trebuchet MS" w:hAnsi="Trebuchet MS"/>
          <w:i/>
          <w:iCs/>
          <w:color w:val="A63300"/>
        </w:rPr>
      </w:pPr>
      <w:r w:rsidRPr="009E4759">
        <w:rPr>
          <w:rFonts w:ascii="Trebuchet MS" w:hAnsi="Trebuchet MS"/>
          <w:i/>
          <w:iCs/>
          <w:color w:val="A63300"/>
        </w:rPr>
        <w:t>Ephesians 3:17-19</w:t>
      </w:r>
    </w:p>
    <w:p w14:paraId="6B1F3501" w14:textId="77777777" w:rsidR="00FD55F8" w:rsidRPr="009E4759" w:rsidRDefault="00FD55F8" w:rsidP="00FD55F8">
      <w:pPr>
        <w:pStyle w:val="ListParagraph"/>
        <w:numPr>
          <w:ilvl w:val="0"/>
          <w:numId w:val="4"/>
        </w:numPr>
        <w:spacing w:after="0"/>
        <w:rPr>
          <w:rFonts w:ascii="Trebuchet MS" w:hAnsi="Trebuchet MS"/>
          <w:i/>
          <w:iCs/>
          <w:color w:val="A63300"/>
        </w:rPr>
      </w:pPr>
      <w:r w:rsidRPr="009E4759">
        <w:rPr>
          <w:rFonts w:ascii="Trebuchet MS" w:hAnsi="Trebuchet MS"/>
          <w:i/>
          <w:iCs/>
          <w:color w:val="A63300"/>
        </w:rPr>
        <w:t>1</w:t>
      </w:r>
      <w:r>
        <w:rPr>
          <w:rFonts w:ascii="Trebuchet MS" w:hAnsi="Trebuchet MS"/>
          <w:i/>
          <w:iCs/>
          <w:color w:val="A63300"/>
        </w:rPr>
        <w:t> </w:t>
      </w:r>
      <w:r w:rsidRPr="009E4759">
        <w:rPr>
          <w:rFonts w:ascii="Trebuchet MS" w:hAnsi="Trebuchet MS"/>
          <w:i/>
          <w:iCs/>
          <w:color w:val="A63300"/>
        </w:rPr>
        <w:t>John 3:1</w:t>
      </w:r>
    </w:p>
    <w:p w14:paraId="274162D9" w14:textId="77777777" w:rsidR="00FD55F8" w:rsidRPr="009E4759" w:rsidRDefault="00FD55F8" w:rsidP="00FD55F8">
      <w:pPr>
        <w:pStyle w:val="ListParagraph"/>
        <w:numPr>
          <w:ilvl w:val="0"/>
          <w:numId w:val="4"/>
        </w:numPr>
        <w:spacing w:after="0"/>
        <w:rPr>
          <w:rFonts w:ascii="Trebuchet MS" w:hAnsi="Trebuchet MS"/>
          <w:i/>
          <w:iCs/>
          <w:color w:val="A63300"/>
        </w:rPr>
      </w:pPr>
      <w:r w:rsidRPr="009E4759">
        <w:rPr>
          <w:rFonts w:ascii="Trebuchet MS" w:hAnsi="Trebuchet MS"/>
          <w:i/>
          <w:iCs/>
          <w:color w:val="A63300"/>
        </w:rPr>
        <w:t>1</w:t>
      </w:r>
      <w:r>
        <w:rPr>
          <w:rFonts w:ascii="Trebuchet MS" w:hAnsi="Trebuchet MS"/>
          <w:i/>
          <w:iCs/>
          <w:color w:val="A63300"/>
        </w:rPr>
        <w:t> </w:t>
      </w:r>
      <w:r w:rsidRPr="009E4759">
        <w:rPr>
          <w:rFonts w:ascii="Trebuchet MS" w:hAnsi="Trebuchet MS"/>
          <w:i/>
          <w:iCs/>
          <w:color w:val="A63300"/>
        </w:rPr>
        <w:t>John 4:9-10</w:t>
      </w:r>
    </w:p>
    <w:p w14:paraId="1279DF80" w14:textId="77777777" w:rsidR="00FD55F8" w:rsidRPr="009E4759" w:rsidRDefault="00FD55F8" w:rsidP="00FD55F8">
      <w:pPr>
        <w:spacing w:after="0"/>
        <w:rPr>
          <w:rFonts w:ascii="Trebuchet MS" w:hAnsi="Trebuchet MS"/>
        </w:rPr>
      </w:pPr>
    </w:p>
    <w:p w14:paraId="687FDB9C" w14:textId="77777777" w:rsidR="00FD55F8" w:rsidRDefault="00FD55F8" w:rsidP="00FD55F8">
      <w:pPr>
        <w:spacing w:after="0"/>
        <w:rPr>
          <w:rFonts w:ascii="Trebuchet MS" w:hAnsi="Trebuchet MS"/>
        </w:rPr>
      </w:pPr>
      <w:r w:rsidRPr="009E4759">
        <w:rPr>
          <w:rFonts w:ascii="Trebuchet MS" w:hAnsi="Trebuchet MS"/>
        </w:rPr>
        <w:t>As we listen to these words, the Holy Spirit gently reshapes how we understand God’s love. Hearing what God says about himself invites us beyond fear and assumption into trust. God’s love has been spoken over us long before we learned to speak it ourselves, and as these words settle within us, hidden love begins to grow toward wholeness.</w:t>
      </w:r>
    </w:p>
    <w:p w14:paraId="4BE5949F" w14:textId="77777777" w:rsidR="00FD55F8" w:rsidRPr="009E4759" w:rsidRDefault="00FD55F8" w:rsidP="00FD55F8">
      <w:pPr>
        <w:spacing w:after="0"/>
        <w:rPr>
          <w:rFonts w:ascii="Trebuchet MS" w:hAnsi="Trebuchet MS"/>
        </w:rPr>
      </w:pPr>
    </w:p>
    <w:p w14:paraId="45AA2453" w14:textId="77777777" w:rsidR="00FD55F8" w:rsidRDefault="00FD55F8" w:rsidP="00FD55F8">
      <w:pPr>
        <w:pStyle w:val="ListParagraph"/>
        <w:spacing w:after="0"/>
        <w:rPr>
          <w:rFonts w:ascii="Trebuchet MS" w:hAnsi="Trebuchet MS"/>
          <w:b/>
          <w:bCs/>
        </w:rPr>
      </w:pPr>
    </w:p>
    <w:p w14:paraId="060E31C2" w14:textId="77777777" w:rsidR="00FD55F8" w:rsidRPr="00FD55F8" w:rsidRDefault="00FD55F8" w:rsidP="00FD55F8">
      <w:pPr>
        <w:pStyle w:val="Heading2"/>
        <w:rPr>
          <w:rFonts w:ascii="Trebuchet MS" w:hAnsi="Trebuchet MS"/>
          <w:b/>
          <w:bCs/>
          <w:color w:val="000000" w:themeColor="text1"/>
          <w:sz w:val="28"/>
          <w:szCs w:val="28"/>
        </w:rPr>
      </w:pPr>
      <w:r w:rsidRPr="00FD55F8">
        <w:rPr>
          <w:rFonts w:ascii="Trebuchet MS" w:hAnsi="Trebuchet MS"/>
          <w:b/>
          <w:bCs/>
          <w:color w:val="000000" w:themeColor="text1"/>
          <w:sz w:val="28"/>
          <w:szCs w:val="28"/>
        </w:rPr>
        <w:t>Application</w:t>
      </w:r>
    </w:p>
    <w:p w14:paraId="699783F7" w14:textId="77777777" w:rsidR="00FD55F8" w:rsidRPr="009E4759" w:rsidRDefault="00FD55F8" w:rsidP="00FD55F8">
      <w:pPr>
        <w:pStyle w:val="ListParagraph"/>
        <w:numPr>
          <w:ilvl w:val="0"/>
          <w:numId w:val="5"/>
        </w:numPr>
        <w:spacing w:after="0"/>
        <w:rPr>
          <w:rFonts w:ascii="Trebuchet MS" w:hAnsi="Trebuchet MS"/>
        </w:rPr>
      </w:pPr>
      <w:r w:rsidRPr="009E4759">
        <w:rPr>
          <w:rFonts w:ascii="Trebuchet MS" w:hAnsi="Trebuchet MS"/>
        </w:rPr>
        <w:t>Are there places where love has learned to hide in your own life? Are there places where self-protection, disappointment or fear have made it difficult to trust God’s love fully?</w:t>
      </w:r>
    </w:p>
    <w:p w14:paraId="74AE862D" w14:textId="77777777" w:rsidR="00FD55F8" w:rsidRPr="009E4759" w:rsidRDefault="00FD55F8" w:rsidP="00FD55F8">
      <w:pPr>
        <w:pStyle w:val="ListParagraph"/>
        <w:numPr>
          <w:ilvl w:val="0"/>
          <w:numId w:val="5"/>
        </w:numPr>
        <w:spacing w:after="0"/>
        <w:rPr>
          <w:rFonts w:ascii="Trebuchet MS" w:hAnsi="Trebuchet MS"/>
        </w:rPr>
      </w:pPr>
      <w:r w:rsidRPr="009E4759">
        <w:rPr>
          <w:rFonts w:ascii="Trebuchet MS" w:hAnsi="Trebuchet MS"/>
        </w:rPr>
        <w:t>When you hear the words of Isaiah 66:13, what do they stir in you?</w:t>
      </w:r>
    </w:p>
    <w:p w14:paraId="665E5851" w14:textId="77777777" w:rsidR="00FD55F8" w:rsidRPr="009E4759" w:rsidRDefault="00FD55F8" w:rsidP="00FD55F8">
      <w:pPr>
        <w:pStyle w:val="ListParagraph"/>
        <w:numPr>
          <w:ilvl w:val="0"/>
          <w:numId w:val="5"/>
        </w:numPr>
        <w:spacing w:after="0"/>
        <w:rPr>
          <w:rFonts w:ascii="Trebuchet MS" w:hAnsi="Trebuchet MS"/>
        </w:rPr>
      </w:pPr>
      <w:r w:rsidRPr="009E4759">
        <w:rPr>
          <w:rFonts w:ascii="Trebuchet MS" w:hAnsi="Trebuchet MS"/>
        </w:rPr>
        <w:t>Which words or images from today’s Scripture readings stood out to you the most? Where might God be gently drawing your attention to?</w:t>
      </w:r>
    </w:p>
    <w:p w14:paraId="4C6F11E3" w14:textId="77777777" w:rsidR="00FD55F8" w:rsidRPr="009E4759" w:rsidRDefault="00FD55F8" w:rsidP="00FD55F8">
      <w:pPr>
        <w:pStyle w:val="ListParagraph"/>
        <w:numPr>
          <w:ilvl w:val="0"/>
          <w:numId w:val="5"/>
        </w:numPr>
        <w:spacing w:after="0"/>
        <w:rPr>
          <w:rFonts w:ascii="Trebuchet MS" w:hAnsi="Trebuchet MS"/>
        </w:rPr>
      </w:pPr>
      <w:r w:rsidRPr="009E4759">
        <w:rPr>
          <w:rFonts w:ascii="Trebuchet MS" w:hAnsi="Trebuchet MS"/>
        </w:rPr>
        <w:t>What might it look like to allow the Holy Spirit to soften the guarded places in your heart?</w:t>
      </w:r>
    </w:p>
    <w:p w14:paraId="5C0E11F9" w14:textId="77777777" w:rsidR="00FD55F8" w:rsidRPr="009E4759" w:rsidRDefault="00FD55F8" w:rsidP="00FD55F8">
      <w:pPr>
        <w:spacing w:after="0"/>
        <w:rPr>
          <w:rFonts w:ascii="Trebuchet MS" w:hAnsi="Trebuchet MS"/>
        </w:rPr>
      </w:pPr>
    </w:p>
    <w:p w14:paraId="3ED98238" w14:textId="77777777" w:rsidR="00FD55F8" w:rsidRDefault="00FD55F8" w:rsidP="00FD55F8">
      <w:pPr>
        <w:spacing w:after="0"/>
        <w:rPr>
          <w:rFonts w:ascii="Trebuchet MS" w:hAnsi="Trebuchet MS"/>
          <w:b/>
          <w:bCs/>
          <w:sz w:val="28"/>
          <w:szCs w:val="28"/>
        </w:rPr>
      </w:pPr>
    </w:p>
    <w:p w14:paraId="76F6FEAC" w14:textId="77777777" w:rsidR="00FD55F8" w:rsidRDefault="00FD55F8" w:rsidP="00FD55F8">
      <w:pPr>
        <w:spacing w:after="0"/>
        <w:rPr>
          <w:rFonts w:ascii="Trebuchet MS" w:hAnsi="Trebuchet MS"/>
          <w:b/>
          <w:bCs/>
          <w:sz w:val="28"/>
          <w:szCs w:val="28"/>
        </w:rPr>
      </w:pPr>
    </w:p>
    <w:p w14:paraId="22D45580" w14:textId="16BDF45C" w:rsidR="00FD55F8" w:rsidRPr="00FD55F8" w:rsidRDefault="00FD55F8" w:rsidP="00FD55F8">
      <w:pPr>
        <w:pStyle w:val="Heading2"/>
        <w:rPr>
          <w:rFonts w:ascii="Trebuchet MS" w:hAnsi="Trebuchet MS"/>
          <w:b/>
          <w:bCs/>
          <w:color w:val="000000" w:themeColor="text1"/>
          <w:sz w:val="28"/>
          <w:szCs w:val="28"/>
        </w:rPr>
      </w:pPr>
      <w:r w:rsidRPr="00FD55F8">
        <w:rPr>
          <w:rFonts w:ascii="Trebuchet MS" w:hAnsi="Trebuchet MS"/>
          <w:b/>
          <w:bCs/>
          <w:color w:val="000000" w:themeColor="text1"/>
          <w:sz w:val="28"/>
          <w:szCs w:val="28"/>
        </w:rPr>
        <w:t>Response</w:t>
      </w:r>
    </w:p>
    <w:p w14:paraId="46E0D363" w14:textId="77777777" w:rsidR="00FD55F8" w:rsidRPr="009E4759" w:rsidRDefault="00FD55F8" w:rsidP="00FD55F8">
      <w:pPr>
        <w:spacing w:after="0"/>
        <w:rPr>
          <w:rFonts w:ascii="Trebuchet MS" w:hAnsi="Trebuchet MS"/>
        </w:rPr>
      </w:pPr>
      <w:r w:rsidRPr="009E4759">
        <w:rPr>
          <w:rFonts w:ascii="Trebuchet MS" w:hAnsi="Trebuchet MS"/>
        </w:rPr>
        <w:t>Lent invites us to come before God with honesty, noticing where love has become hidden within us and opening our hearts to the gentle, shaping work of the Holy Spirit.</w:t>
      </w:r>
    </w:p>
    <w:p w14:paraId="3A1A462C" w14:textId="77777777" w:rsidR="00FD55F8" w:rsidRPr="009E4759" w:rsidRDefault="00FD55F8" w:rsidP="00FD55F8">
      <w:pPr>
        <w:spacing w:after="0"/>
        <w:rPr>
          <w:rFonts w:ascii="Trebuchet MS" w:hAnsi="Trebuchet MS"/>
        </w:rPr>
      </w:pPr>
    </w:p>
    <w:p w14:paraId="1D02CB38" w14:textId="77777777" w:rsidR="00FD55F8" w:rsidRPr="009E4759" w:rsidRDefault="00FD55F8" w:rsidP="00FD55F8">
      <w:pPr>
        <w:spacing w:after="0"/>
        <w:rPr>
          <w:rFonts w:ascii="Trebuchet MS" w:hAnsi="Trebuchet MS"/>
          <w:i/>
          <w:iCs/>
          <w:color w:val="A63300"/>
        </w:rPr>
      </w:pPr>
      <w:r w:rsidRPr="009E4759">
        <w:rPr>
          <w:rFonts w:ascii="Trebuchet MS" w:hAnsi="Trebuchet MS"/>
          <w:i/>
          <w:iCs/>
          <w:color w:val="A63300"/>
        </w:rPr>
        <w:t xml:space="preserve">This time of response leads the congregation through </w:t>
      </w:r>
      <w:r w:rsidRPr="009E4759">
        <w:rPr>
          <w:rFonts w:ascii="Trebuchet MS" w:hAnsi="Trebuchet MS"/>
          <w:b/>
          <w:bCs/>
          <w:i/>
          <w:iCs/>
          <w:color w:val="A63300"/>
        </w:rPr>
        <w:t>confession and repentance</w:t>
      </w:r>
      <w:r w:rsidRPr="009E4759">
        <w:rPr>
          <w:rFonts w:ascii="Trebuchet MS" w:hAnsi="Trebuchet MS"/>
          <w:i/>
          <w:iCs/>
          <w:color w:val="A63300"/>
        </w:rPr>
        <w:t xml:space="preserve">, followed by an </w:t>
      </w:r>
      <w:r w:rsidRPr="009E4759">
        <w:rPr>
          <w:rFonts w:ascii="Trebuchet MS" w:hAnsi="Trebuchet MS"/>
          <w:b/>
          <w:bCs/>
          <w:i/>
          <w:iCs/>
          <w:color w:val="A63300"/>
        </w:rPr>
        <w:t>invitation for the Holy Spirit to restore and deepen our trust in God’s love</w:t>
      </w:r>
      <w:r w:rsidRPr="009E4759">
        <w:rPr>
          <w:rFonts w:ascii="Trebuchet MS" w:hAnsi="Trebuchet MS"/>
          <w:i/>
          <w:iCs/>
          <w:color w:val="A63300"/>
        </w:rPr>
        <w:t>.</w:t>
      </w:r>
    </w:p>
    <w:p w14:paraId="0F3AF6E4" w14:textId="77777777" w:rsidR="00FD55F8" w:rsidRPr="009E4759" w:rsidRDefault="00FD55F8" w:rsidP="00FD55F8">
      <w:pPr>
        <w:spacing w:after="0"/>
        <w:rPr>
          <w:rFonts w:ascii="Trebuchet MS" w:hAnsi="Trebuchet MS"/>
        </w:rPr>
      </w:pPr>
    </w:p>
    <w:p w14:paraId="641E509C" w14:textId="77777777" w:rsidR="00FD55F8" w:rsidRDefault="00FD55F8" w:rsidP="00FD55F8">
      <w:pPr>
        <w:spacing w:after="0"/>
        <w:rPr>
          <w:rFonts w:ascii="Trebuchet MS" w:hAnsi="Trebuchet MS"/>
          <w:color w:val="A63300"/>
        </w:rPr>
      </w:pPr>
      <w:r w:rsidRPr="009E4759">
        <w:rPr>
          <w:rFonts w:ascii="Trebuchet MS" w:hAnsi="Trebuchet MS"/>
          <w:b/>
          <w:bCs/>
        </w:rPr>
        <w:t>Confession and Repentance</w:t>
      </w:r>
    </w:p>
    <w:p w14:paraId="7A074AF5" w14:textId="77777777" w:rsidR="00FD55F8" w:rsidRPr="009E4759" w:rsidRDefault="00FD55F8" w:rsidP="00FD55F8">
      <w:pPr>
        <w:spacing w:after="0"/>
        <w:rPr>
          <w:rFonts w:ascii="Trebuchet MS" w:hAnsi="Trebuchet MS"/>
          <w:b/>
          <w:bCs/>
        </w:rPr>
      </w:pPr>
      <w:r w:rsidRPr="009E4759">
        <w:rPr>
          <w:rFonts w:ascii="Trebuchet MS" w:hAnsi="Trebuchet MS"/>
          <w:color w:val="A63300"/>
        </w:rPr>
        <w:t>Suggested wording:</w:t>
      </w:r>
    </w:p>
    <w:p w14:paraId="6ACA2BE9" w14:textId="04D3947D" w:rsidR="00FD55F8" w:rsidRPr="00FD55F8" w:rsidRDefault="00FD55F8" w:rsidP="00FD55F8">
      <w:pPr>
        <w:spacing w:after="0"/>
        <w:rPr>
          <w:rFonts w:ascii="Trebuchet MS" w:hAnsi="Trebuchet MS"/>
          <w:i/>
          <w:iCs/>
        </w:rPr>
      </w:pPr>
      <w:r w:rsidRPr="00FD55F8">
        <w:rPr>
          <w:rFonts w:ascii="Trebuchet MS" w:hAnsi="Trebuchet MS"/>
          <w:i/>
          <w:iCs/>
        </w:rPr>
        <w:t>Lord, I bring to you the places where love has become hidden in my heart.</w:t>
      </w:r>
      <w:r w:rsidRPr="00FD55F8">
        <w:rPr>
          <w:rFonts w:ascii="Trebuchet MS" w:hAnsi="Trebuchet MS"/>
          <w:i/>
          <w:iCs/>
        </w:rPr>
        <w:br/>
        <w:t>I name the fear, self-protection or unworthiness that has shaped how I see myself and you.</w:t>
      </w:r>
      <w:r w:rsidRPr="00FD55F8">
        <w:rPr>
          <w:rFonts w:ascii="Trebuchet MS" w:hAnsi="Trebuchet MS"/>
          <w:i/>
          <w:iCs/>
        </w:rPr>
        <w:br/>
        <w:t>Forgive me for the times I have believed love must be earned rather than received.</w:t>
      </w:r>
    </w:p>
    <w:p w14:paraId="1F27FE1C" w14:textId="77777777" w:rsidR="00FD55F8" w:rsidRDefault="00FD55F8" w:rsidP="00FD55F8">
      <w:pPr>
        <w:spacing w:after="0"/>
        <w:rPr>
          <w:rFonts w:ascii="Trebuchet MS" w:hAnsi="Trebuchet MS"/>
          <w:i/>
          <w:iCs/>
        </w:rPr>
      </w:pPr>
      <w:r w:rsidRPr="009E4759">
        <w:rPr>
          <w:rFonts w:ascii="Trebuchet MS" w:hAnsi="Trebuchet MS"/>
          <w:i/>
          <w:iCs/>
        </w:rPr>
        <w:t>Soften what has grown guarded within me.</w:t>
      </w:r>
    </w:p>
    <w:p w14:paraId="2429EE6F" w14:textId="208B682B" w:rsidR="00FD55F8" w:rsidRPr="009E4759" w:rsidRDefault="00FD55F8" w:rsidP="00FD55F8">
      <w:pPr>
        <w:spacing w:after="0"/>
        <w:rPr>
          <w:rFonts w:ascii="Trebuchet MS" w:hAnsi="Trebuchet MS"/>
          <w:i/>
          <w:iCs/>
        </w:rPr>
      </w:pPr>
      <w:r w:rsidRPr="009E4759">
        <w:rPr>
          <w:rFonts w:ascii="Trebuchet MS" w:hAnsi="Trebuchet MS"/>
          <w:i/>
          <w:iCs/>
        </w:rPr>
        <w:t>Heal the places where trust has been difficult, and draw me closer to your heart.</w:t>
      </w:r>
    </w:p>
    <w:p w14:paraId="77ACE499" w14:textId="77777777" w:rsidR="00FD55F8" w:rsidRPr="009E4759" w:rsidRDefault="00FD55F8" w:rsidP="00FD55F8">
      <w:pPr>
        <w:spacing w:after="0"/>
        <w:rPr>
          <w:rFonts w:ascii="Trebuchet MS" w:hAnsi="Trebuchet MS"/>
        </w:rPr>
      </w:pPr>
    </w:p>
    <w:p w14:paraId="3ECABE57" w14:textId="77777777" w:rsidR="00FD55F8" w:rsidRDefault="00FD55F8" w:rsidP="00FD55F8">
      <w:pPr>
        <w:spacing w:after="0"/>
        <w:rPr>
          <w:rFonts w:ascii="Trebuchet MS" w:hAnsi="Trebuchet MS"/>
          <w:color w:val="A63300"/>
        </w:rPr>
      </w:pPr>
      <w:r w:rsidRPr="009E4759">
        <w:rPr>
          <w:rFonts w:ascii="Trebuchet MS" w:hAnsi="Trebuchet MS"/>
          <w:b/>
          <w:bCs/>
        </w:rPr>
        <w:t>Invitation to the Holy Spirit</w:t>
      </w:r>
    </w:p>
    <w:p w14:paraId="02F4D3B8" w14:textId="77777777" w:rsidR="00FD55F8" w:rsidRPr="009E4759" w:rsidRDefault="00FD55F8" w:rsidP="00FD55F8">
      <w:pPr>
        <w:spacing w:after="0"/>
        <w:rPr>
          <w:rFonts w:ascii="Trebuchet MS" w:hAnsi="Trebuchet MS"/>
          <w:b/>
          <w:bCs/>
        </w:rPr>
      </w:pPr>
      <w:r w:rsidRPr="009E4759">
        <w:rPr>
          <w:rFonts w:ascii="Trebuchet MS" w:hAnsi="Trebuchet MS"/>
          <w:color w:val="A63300"/>
        </w:rPr>
        <w:t>Suggested wording:</w:t>
      </w:r>
    </w:p>
    <w:p w14:paraId="056AF198" w14:textId="77777777" w:rsidR="00FD55F8" w:rsidRPr="009E4759" w:rsidRDefault="00FD55F8" w:rsidP="00FD55F8">
      <w:pPr>
        <w:spacing w:after="0"/>
        <w:rPr>
          <w:rFonts w:ascii="Trebuchet MS" w:hAnsi="Trebuchet MS"/>
          <w:i/>
          <w:iCs/>
        </w:rPr>
      </w:pPr>
      <w:r w:rsidRPr="009E4759">
        <w:rPr>
          <w:rFonts w:ascii="Trebuchet MS" w:hAnsi="Trebuchet MS"/>
          <w:i/>
          <w:iCs/>
        </w:rPr>
        <w:t>Holy Spirit, come and renew my heart.</w:t>
      </w:r>
      <w:r w:rsidRPr="009E4759">
        <w:rPr>
          <w:rFonts w:ascii="Trebuchet MS" w:hAnsi="Trebuchet MS"/>
          <w:i/>
          <w:iCs/>
        </w:rPr>
        <w:br/>
        <w:t>Gently reshape how I understand God’s love.</w:t>
      </w:r>
      <w:r w:rsidRPr="009E4759">
        <w:rPr>
          <w:rFonts w:ascii="Trebuchet MS" w:hAnsi="Trebuchet MS"/>
          <w:i/>
          <w:iCs/>
        </w:rPr>
        <w:br/>
        <w:t>Help me to trust the compassion that has been spoken over me.</w:t>
      </w:r>
      <w:r w:rsidRPr="009E4759">
        <w:rPr>
          <w:rFonts w:ascii="Trebuchet MS" w:hAnsi="Trebuchet MS"/>
          <w:i/>
          <w:iCs/>
        </w:rPr>
        <w:br/>
        <w:t>Let the love of God shape me more deeply,</w:t>
      </w:r>
      <w:r w:rsidRPr="009E4759">
        <w:rPr>
          <w:rFonts w:ascii="Trebuchet MS" w:hAnsi="Trebuchet MS"/>
          <w:i/>
          <w:iCs/>
        </w:rPr>
        <w:br/>
        <w:t>and lead me from hidden places toward wholeness.</w:t>
      </w:r>
    </w:p>
    <w:p w14:paraId="72C30D17" w14:textId="77777777" w:rsidR="00FD55F8" w:rsidRPr="009E4759" w:rsidRDefault="00FD55F8" w:rsidP="00FD55F8">
      <w:pPr>
        <w:spacing w:after="0"/>
        <w:rPr>
          <w:rFonts w:ascii="Trebuchet MS" w:hAnsi="Trebuchet MS"/>
          <w:i/>
          <w:iCs/>
        </w:rPr>
      </w:pPr>
    </w:p>
    <w:p w14:paraId="3FDA1705" w14:textId="4FA97CD6" w:rsidR="00FD55F8" w:rsidRPr="009E4759" w:rsidRDefault="00FD55F8" w:rsidP="00FD55F8">
      <w:pPr>
        <w:spacing w:after="0"/>
        <w:rPr>
          <w:rFonts w:ascii="Trebuchet MS" w:hAnsi="Trebuchet MS"/>
          <w:i/>
          <w:iCs/>
        </w:rPr>
      </w:pPr>
      <w:r w:rsidRPr="009E4759">
        <w:rPr>
          <w:rFonts w:ascii="Trebuchet MS" w:hAnsi="Trebuchet MS"/>
          <w:i/>
          <w:iCs/>
          <w:color w:val="A63300"/>
        </w:rPr>
        <w:t xml:space="preserve">Allow time for the Holy Spirit to renew </w:t>
      </w:r>
      <w:r w:rsidR="00FB3F76">
        <w:rPr>
          <w:rFonts w:ascii="Trebuchet MS" w:hAnsi="Trebuchet MS"/>
          <w:i/>
          <w:iCs/>
          <w:color w:val="A63300"/>
        </w:rPr>
        <w:t>love</w:t>
      </w:r>
      <w:r w:rsidRPr="009E4759">
        <w:rPr>
          <w:rFonts w:ascii="Trebuchet MS" w:hAnsi="Trebuchet MS"/>
          <w:i/>
          <w:iCs/>
          <w:color w:val="A63300"/>
        </w:rPr>
        <w:t>. You may want to play worship music or use musicians within your congregation to play or sing as you give time and space for people to respond to God and receive prayer.</w:t>
      </w:r>
    </w:p>
    <w:p w14:paraId="51682A41" w14:textId="77777777" w:rsidR="00FD55F8" w:rsidRPr="00FD55F8" w:rsidRDefault="00FD55F8" w:rsidP="00FD55F8">
      <w:pPr>
        <w:pStyle w:val="ListParagraph"/>
        <w:spacing w:after="0"/>
        <w:rPr>
          <w:rFonts w:ascii="Trebuchet MS" w:hAnsi="Trebuchet MS"/>
          <w:b/>
          <w:bCs/>
        </w:rPr>
      </w:pPr>
    </w:p>
    <w:sectPr w:rsidR="00FD55F8" w:rsidRPr="00FD55F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646C" w14:textId="77777777" w:rsidR="00AC0C53" w:rsidRDefault="00AC0C53" w:rsidP="00FD55F8">
      <w:pPr>
        <w:spacing w:after="0"/>
      </w:pPr>
      <w:r>
        <w:separator/>
      </w:r>
    </w:p>
  </w:endnote>
  <w:endnote w:type="continuationSeparator" w:id="0">
    <w:p w14:paraId="4AE8387D" w14:textId="77777777" w:rsidR="00AC0C53" w:rsidRDefault="00AC0C53" w:rsidP="00FD55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A38F" w14:textId="77777777" w:rsidR="00AC0C53" w:rsidRDefault="00AC0C53" w:rsidP="00FD55F8">
      <w:pPr>
        <w:spacing w:after="0"/>
      </w:pPr>
      <w:r>
        <w:separator/>
      </w:r>
    </w:p>
  </w:footnote>
  <w:footnote w:type="continuationSeparator" w:id="0">
    <w:p w14:paraId="0D330AC0" w14:textId="77777777" w:rsidR="00AC0C53" w:rsidRDefault="00AC0C53" w:rsidP="00FD55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8F13" w14:textId="2467878E" w:rsidR="00FD55F8" w:rsidRDefault="00FD55F8">
    <w:pPr>
      <w:pStyle w:val="Header"/>
    </w:pPr>
    <w:r>
      <w:rPr>
        <w:noProof/>
      </w:rPr>
      <w:drawing>
        <wp:anchor distT="0" distB="0" distL="114300" distR="114300" simplePos="0" relativeHeight="251658752" behindDoc="1" locked="0" layoutInCell="1" allowOverlap="1" wp14:anchorId="32C82934" wp14:editId="426772A6">
          <wp:simplePos x="0" y="0"/>
          <wp:positionH relativeFrom="column">
            <wp:posOffset>-914400</wp:posOffset>
          </wp:positionH>
          <wp:positionV relativeFrom="paragraph">
            <wp:posOffset>-449580</wp:posOffset>
          </wp:positionV>
          <wp:extent cx="7558268" cy="10690938"/>
          <wp:effectExtent l="0" t="0" r="0" b="0"/>
          <wp:wrapNone/>
          <wp:docPr id="8284556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3359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436" cy="1070814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F978" w14:textId="217F7472" w:rsidR="00FD55F8" w:rsidRDefault="00FD55F8">
    <w:pPr>
      <w:pStyle w:val="Header"/>
    </w:pPr>
    <w:r>
      <w:rPr>
        <w:noProof/>
      </w:rPr>
      <w:drawing>
        <wp:anchor distT="0" distB="0" distL="114300" distR="114300" simplePos="0" relativeHeight="251659264" behindDoc="1" locked="0" layoutInCell="1" allowOverlap="1" wp14:anchorId="31A2FD60" wp14:editId="4DCE8FE6">
          <wp:simplePos x="0" y="0"/>
          <wp:positionH relativeFrom="column">
            <wp:posOffset>-914400</wp:posOffset>
          </wp:positionH>
          <wp:positionV relativeFrom="paragraph">
            <wp:posOffset>-449580</wp:posOffset>
          </wp:positionV>
          <wp:extent cx="7552962" cy="10683433"/>
          <wp:effectExtent l="0" t="0" r="0" b="0"/>
          <wp:wrapNone/>
          <wp:docPr id="2241645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6453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8498" cy="10705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834"/>
    <w:multiLevelType w:val="hybridMultilevel"/>
    <w:tmpl w:val="0DF0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D2F0C"/>
    <w:multiLevelType w:val="hybridMultilevel"/>
    <w:tmpl w:val="2134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85364E"/>
    <w:multiLevelType w:val="hybridMultilevel"/>
    <w:tmpl w:val="11BA5998"/>
    <w:lvl w:ilvl="0" w:tplc="00E465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85508E"/>
    <w:multiLevelType w:val="hybridMultilevel"/>
    <w:tmpl w:val="2B78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AF0D37"/>
    <w:multiLevelType w:val="hybridMultilevel"/>
    <w:tmpl w:val="5570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008893">
    <w:abstractNumId w:val="1"/>
  </w:num>
  <w:num w:numId="2" w16cid:durableId="173109965">
    <w:abstractNumId w:val="4"/>
  </w:num>
  <w:num w:numId="3" w16cid:durableId="1081218012">
    <w:abstractNumId w:val="0"/>
  </w:num>
  <w:num w:numId="4" w16cid:durableId="16587876">
    <w:abstractNumId w:val="3"/>
  </w:num>
  <w:num w:numId="5" w16cid:durableId="126788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D55F8"/>
    <w:rsid w:val="000D701B"/>
    <w:rsid w:val="00156205"/>
    <w:rsid w:val="003C190A"/>
    <w:rsid w:val="00637F2C"/>
    <w:rsid w:val="0066530E"/>
    <w:rsid w:val="0069679F"/>
    <w:rsid w:val="006A6C1F"/>
    <w:rsid w:val="00716FC7"/>
    <w:rsid w:val="007E57AE"/>
    <w:rsid w:val="00831CA3"/>
    <w:rsid w:val="008C5D10"/>
    <w:rsid w:val="00A2107F"/>
    <w:rsid w:val="00A752B9"/>
    <w:rsid w:val="00AC0C53"/>
    <w:rsid w:val="00B76674"/>
    <w:rsid w:val="00BE12BF"/>
    <w:rsid w:val="00D45504"/>
    <w:rsid w:val="00DA2A0C"/>
    <w:rsid w:val="00F12D40"/>
    <w:rsid w:val="00FB3F76"/>
    <w:rsid w:val="00FD5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C1AB"/>
  <w15:chartTrackingRefBased/>
  <w15:docId w15:val="{C0478CC6-A8AC-44BC-8FE8-68061F76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5F8"/>
    <w:pPr>
      <w:spacing w:line="240" w:lineRule="auto"/>
    </w:pPr>
    <w:rPr>
      <w:kern w:val="0"/>
    </w:rPr>
  </w:style>
  <w:style w:type="paragraph" w:styleId="Heading1">
    <w:name w:val="heading 1"/>
    <w:basedOn w:val="Normal"/>
    <w:next w:val="Normal"/>
    <w:link w:val="Heading1Char"/>
    <w:uiPriority w:val="9"/>
    <w:qFormat/>
    <w:rsid w:val="00FD5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5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5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5F8"/>
    <w:rPr>
      <w:rFonts w:eastAsiaTheme="majorEastAsia" w:cstheme="majorBidi"/>
      <w:color w:val="272727" w:themeColor="text1" w:themeTint="D8"/>
    </w:rPr>
  </w:style>
  <w:style w:type="paragraph" w:styleId="Title">
    <w:name w:val="Title"/>
    <w:basedOn w:val="Normal"/>
    <w:next w:val="Normal"/>
    <w:link w:val="TitleChar"/>
    <w:uiPriority w:val="10"/>
    <w:qFormat/>
    <w:rsid w:val="00FD55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5F8"/>
    <w:pPr>
      <w:spacing w:before="160"/>
      <w:jc w:val="center"/>
    </w:pPr>
    <w:rPr>
      <w:i/>
      <w:iCs/>
      <w:color w:val="404040" w:themeColor="text1" w:themeTint="BF"/>
    </w:rPr>
  </w:style>
  <w:style w:type="character" w:customStyle="1" w:styleId="QuoteChar">
    <w:name w:val="Quote Char"/>
    <w:basedOn w:val="DefaultParagraphFont"/>
    <w:link w:val="Quote"/>
    <w:uiPriority w:val="29"/>
    <w:rsid w:val="00FD55F8"/>
    <w:rPr>
      <w:i/>
      <w:iCs/>
      <w:color w:val="404040" w:themeColor="text1" w:themeTint="BF"/>
    </w:rPr>
  </w:style>
  <w:style w:type="paragraph" w:styleId="ListParagraph">
    <w:name w:val="List Paragraph"/>
    <w:basedOn w:val="Normal"/>
    <w:uiPriority w:val="34"/>
    <w:qFormat/>
    <w:rsid w:val="00FD55F8"/>
    <w:pPr>
      <w:ind w:left="720"/>
      <w:contextualSpacing/>
    </w:pPr>
  </w:style>
  <w:style w:type="character" w:styleId="IntenseEmphasis">
    <w:name w:val="Intense Emphasis"/>
    <w:basedOn w:val="DefaultParagraphFont"/>
    <w:uiPriority w:val="21"/>
    <w:qFormat/>
    <w:rsid w:val="00FD55F8"/>
    <w:rPr>
      <w:i/>
      <w:iCs/>
      <w:color w:val="0F4761" w:themeColor="accent1" w:themeShade="BF"/>
    </w:rPr>
  </w:style>
  <w:style w:type="paragraph" w:styleId="IntenseQuote">
    <w:name w:val="Intense Quote"/>
    <w:basedOn w:val="Normal"/>
    <w:next w:val="Normal"/>
    <w:link w:val="IntenseQuoteChar"/>
    <w:uiPriority w:val="30"/>
    <w:qFormat/>
    <w:rsid w:val="00FD5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5F8"/>
    <w:rPr>
      <w:i/>
      <w:iCs/>
      <w:color w:val="0F4761" w:themeColor="accent1" w:themeShade="BF"/>
    </w:rPr>
  </w:style>
  <w:style w:type="character" w:styleId="IntenseReference">
    <w:name w:val="Intense Reference"/>
    <w:basedOn w:val="DefaultParagraphFont"/>
    <w:uiPriority w:val="32"/>
    <w:qFormat/>
    <w:rsid w:val="00FD55F8"/>
    <w:rPr>
      <w:b/>
      <w:bCs/>
      <w:smallCaps/>
      <w:color w:val="0F4761" w:themeColor="accent1" w:themeShade="BF"/>
      <w:spacing w:val="5"/>
    </w:rPr>
  </w:style>
  <w:style w:type="paragraph" w:styleId="Header">
    <w:name w:val="header"/>
    <w:basedOn w:val="Normal"/>
    <w:link w:val="HeaderChar"/>
    <w:uiPriority w:val="99"/>
    <w:unhideWhenUsed/>
    <w:rsid w:val="00FD55F8"/>
    <w:pPr>
      <w:tabs>
        <w:tab w:val="center" w:pos="4513"/>
        <w:tab w:val="right" w:pos="9026"/>
      </w:tabs>
      <w:spacing w:after="0"/>
    </w:pPr>
  </w:style>
  <w:style w:type="character" w:customStyle="1" w:styleId="HeaderChar">
    <w:name w:val="Header Char"/>
    <w:basedOn w:val="DefaultParagraphFont"/>
    <w:link w:val="Header"/>
    <w:uiPriority w:val="99"/>
    <w:rsid w:val="00FD55F8"/>
  </w:style>
  <w:style w:type="paragraph" w:styleId="Footer">
    <w:name w:val="footer"/>
    <w:basedOn w:val="Normal"/>
    <w:link w:val="FooterChar"/>
    <w:uiPriority w:val="99"/>
    <w:unhideWhenUsed/>
    <w:rsid w:val="00FD55F8"/>
    <w:pPr>
      <w:tabs>
        <w:tab w:val="center" w:pos="4513"/>
        <w:tab w:val="right" w:pos="9026"/>
      </w:tabs>
      <w:spacing w:after="0"/>
    </w:pPr>
  </w:style>
  <w:style w:type="character" w:customStyle="1" w:styleId="FooterChar">
    <w:name w:val="Footer Char"/>
    <w:basedOn w:val="DefaultParagraphFont"/>
    <w:link w:val="Footer"/>
    <w:uiPriority w:val="99"/>
    <w:rsid w:val="00FD55F8"/>
  </w:style>
  <w:style w:type="paragraph" w:customStyle="1" w:styleId="paragraph">
    <w:name w:val="paragraph"/>
    <w:basedOn w:val="Normal"/>
    <w:rsid w:val="00FD55F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1637</Words>
  <Characters>7879</Characters>
  <Application>Microsoft Office Word</Application>
  <DocSecurity>0</DocSecurity>
  <Lines>183</Lines>
  <Paragraphs>84</Paragraphs>
  <ScaleCrop>false</ScaleCrop>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Saffron Jenkinson</cp:lastModifiedBy>
  <cp:revision>3</cp:revision>
  <dcterms:created xsi:type="dcterms:W3CDTF">2026-01-27T14:52:00Z</dcterms:created>
  <dcterms:modified xsi:type="dcterms:W3CDTF">2026-01-28T09:59:00Z</dcterms:modified>
</cp:coreProperties>
</file>